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179A" w14:textId="77777777" w:rsidR="00191354" w:rsidRDefault="00000000">
      <w:pPr>
        <w:spacing w:after="20" w:line="240" w:lineRule="auto"/>
        <w:jc w:val="center"/>
      </w:pPr>
      <w:r>
        <w:rPr>
          <w:b/>
          <w:color w:val="960000"/>
          <w:sz w:val="24"/>
        </w:rPr>
        <w:t>INSAC Çanakkale 2026 – International Science and Academic Congress</w:t>
      </w:r>
    </w:p>
    <w:p w14:paraId="6D994FE6" w14:textId="77777777" w:rsidR="00191354" w:rsidRDefault="00000000">
      <w:pPr>
        <w:spacing w:after="20" w:line="240" w:lineRule="auto"/>
        <w:jc w:val="center"/>
      </w:pPr>
      <w:r>
        <w:rPr>
          <w:b/>
          <w:color w:val="960000"/>
          <w:sz w:val="22"/>
        </w:rPr>
        <w:t>Uluslararası Bilim ve Akademi Kongresi</w:t>
      </w:r>
    </w:p>
    <w:p w14:paraId="2D9B2C68" w14:textId="77777777" w:rsidR="00191354" w:rsidRDefault="00000000">
      <w:pPr>
        <w:spacing w:after="20" w:line="240" w:lineRule="auto"/>
        <w:jc w:val="center"/>
      </w:pPr>
      <w:r>
        <w:rPr>
          <w:b/>
          <w:sz w:val="18"/>
        </w:rPr>
        <w:t>📍 Çanakkale / Türkiye | 📅 14–15–16 Mayıs 2026 | Yüz Yüze ve Çevrimiçi (Hibrit)</w:t>
      </w:r>
    </w:p>
    <w:p w14:paraId="35036361" w14:textId="77777777" w:rsidR="00191354" w:rsidRDefault="00000000">
      <w:pPr>
        <w:spacing w:after="80" w:line="240" w:lineRule="auto"/>
        <w:jc w:val="center"/>
        <w:rPr>
          <w:b/>
          <w:sz w:val="17"/>
        </w:rPr>
      </w:pPr>
      <w:r>
        <w:rPr>
          <w:b/>
          <w:sz w:val="17"/>
        </w:rPr>
        <w:t xml:space="preserve">Ana Tema: Krizler Çağında Dayanıklı Toplumlar: </w:t>
      </w:r>
      <w:proofErr w:type="spellStart"/>
      <w:r>
        <w:rPr>
          <w:b/>
          <w:sz w:val="17"/>
        </w:rPr>
        <w:t>Dijital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Ekolojik</w:t>
      </w:r>
      <w:proofErr w:type="spellEnd"/>
      <w:r>
        <w:rPr>
          <w:b/>
          <w:sz w:val="17"/>
        </w:rPr>
        <w:t xml:space="preserve"> ve </w:t>
      </w:r>
      <w:proofErr w:type="spellStart"/>
      <w:r>
        <w:rPr>
          <w:b/>
          <w:sz w:val="17"/>
        </w:rPr>
        <w:t>Sağlık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Dönüşümlerinde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Bilimsel</w:t>
      </w:r>
      <w:proofErr w:type="spellEnd"/>
      <w:r>
        <w:rPr>
          <w:b/>
          <w:sz w:val="17"/>
        </w:rPr>
        <w:t xml:space="preserve"> Araştırma ve </w:t>
      </w:r>
      <w:proofErr w:type="spellStart"/>
      <w:r>
        <w:rPr>
          <w:b/>
          <w:sz w:val="17"/>
        </w:rPr>
        <w:t>Uygulamalar</w:t>
      </w:r>
      <w:proofErr w:type="spellEnd"/>
    </w:p>
    <w:p w14:paraId="5E0852A8" w14:textId="77777777" w:rsidR="00191354" w:rsidRPr="005B7768" w:rsidRDefault="00000000" w:rsidP="000B4B2A">
      <w:pPr>
        <w:spacing w:before="40" w:after="40" w:line="240" w:lineRule="auto"/>
        <w:jc w:val="center"/>
        <w:rPr>
          <w:sz w:val="18"/>
          <w:szCs w:val="18"/>
        </w:rPr>
      </w:pPr>
      <w:r w:rsidRPr="005B7768">
        <w:rPr>
          <w:b/>
          <w:color w:val="960000"/>
          <w:sz w:val="18"/>
          <w:szCs w:val="18"/>
        </w:rPr>
        <w:t xml:space="preserve">📅 14 </w:t>
      </w:r>
      <w:proofErr w:type="spellStart"/>
      <w:r w:rsidRPr="005B7768">
        <w:rPr>
          <w:b/>
          <w:color w:val="960000"/>
          <w:sz w:val="18"/>
          <w:szCs w:val="18"/>
        </w:rPr>
        <w:t>Mayıs</w:t>
      </w:r>
      <w:proofErr w:type="spellEnd"/>
      <w:r w:rsidRPr="005B7768">
        <w:rPr>
          <w:b/>
          <w:color w:val="960000"/>
          <w:sz w:val="18"/>
          <w:szCs w:val="18"/>
        </w:rPr>
        <w:t xml:space="preserve"> 2026 Perşembe</w:t>
      </w:r>
    </w:p>
    <w:p w14:paraId="0057EFBF" w14:textId="77777777" w:rsidR="00191354" w:rsidRPr="005B7768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5B7768">
        <w:rPr>
          <w:b/>
          <w:color w:val="004364"/>
          <w:sz w:val="18"/>
          <w:szCs w:val="18"/>
        </w:rPr>
        <w:t>1. Oturum – Küresel Güvenlik, Stratejik Kültür ve Kriz Yönetimi</w:t>
      </w:r>
    </w:p>
    <w:p w14:paraId="48951767" w14:textId="77777777" w:rsidR="00191354" w:rsidRPr="005B7768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5B7768">
        <w:rPr>
          <w:b/>
          <w:sz w:val="18"/>
          <w:szCs w:val="18"/>
        </w:rPr>
        <w:t>🪑 Oturum Başkanı: Doç. Dr. Süleyman Temiz</w:t>
      </w:r>
    </w:p>
    <w:p w14:paraId="1AAF99EC" w14:textId="77777777" w:rsidR="00191354" w:rsidRPr="005B7768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5B7768">
        <w:rPr>
          <w:b/>
          <w:sz w:val="18"/>
          <w:szCs w:val="18"/>
        </w:rPr>
        <w:t>🪑 2. Oturum Başkanı: Dr. Zeynep Elçin KAMALAK</w:t>
      </w:r>
    </w:p>
    <w:p w14:paraId="5DB0A9E1" w14:textId="125B4815" w:rsidR="00191354" w:rsidRDefault="00000000" w:rsidP="000B4B2A">
      <w:pPr>
        <w:spacing w:after="40" w:line="240" w:lineRule="auto"/>
        <w:jc w:val="center"/>
        <w:rPr>
          <w:sz w:val="17"/>
        </w:rPr>
      </w:pPr>
      <w:r>
        <w:rPr>
          <w:b/>
          <w:sz w:val="17"/>
        </w:rPr>
        <w:t xml:space="preserve">🔗 Sunum Linki: </w:t>
      </w:r>
      <w:hyperlink r:id="rId8" w:history="1">
        <w:r w:rsidR="005B7768" w:rsidRPr="007F5323">
          <w:rPr>
            <w:rStyle w:val="Kpr"/>
            <w:sz w:val="17"/>
          </w:rPr>
          <w:t>https://meet.jit.si/insaccanakkale</w:t>
        </w:r>
      </w:hyperlink>
    </w:p>
    <w:p w14:paraId="6B6E5F00" w14:textId="412B2E97" w:rsidR="005B7768" w:rsidRPr="005B7768" w:rsidRDefault="005B7768" w:rsidP="000B4B2A">
      <w:pPr>
        <w:spacing w:after="40" w:line="240" w:lineRule="auto"/>
        <w:jc w:val="center"/>
        <w:rPr>
          <w:rFonts w:cs="Times New Roman"/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Alternatif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Sunum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Linki</w:t>
      </w:r>
      <w:proofErr w:type="spellEnd"/>
      <w:r w:rsidRPr="005B7768">
        <w:rPr>
          <w:rFonts w:cs="Times New Roman"/>
          <w:b/>
          <w:bCs/>
          <w:sz w:val="18"/>
          <w:szCs w:val="18"/>
        </w:rPr>
        <w:t>:</w:t>
      </w:r>
      <w:r w:rsidRPr="005B7768">
        <w:rPr>
          <w:rFonts w:cs="Times New Roman"/>
          <w:sz w:val="18"/>
          <w:szCs w:val="18"/>
        </w:rPr>
        <w:t xml:space="preserve"> https://teams.microsoft.com/meet/39207537254347?p=J6TDULwXkVUZ0DgVnz 14 MAYIS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386C54FB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D7210F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C012FE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498049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6F4F3F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E3F2B4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AC3E839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F04E34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98FAFD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Doç. Dr. Süleyman Temiz – Kadir Çolak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859F3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Iğdır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DD58271" w14:textId="43EE981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2025 Tayland–Kamboçya Krizi: Bilgi Savaşı, Sızdırılmış Diplomasi ve ASEAN’ın Arabuluculuk Kapasitesi</w:t>
            </w:r>
            <w:r>
              <w:br/>
            </w:r>
            <w:r w:rsidR="2813C2A6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2025 Thailand–Cambodia Crisis: Information Warfare, Leaked Diplomacy, and ASEAN’s Mediation Capacity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F9F8A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9F33BA5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8B07A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667E4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Dr. Zeynep Elçin KAMALAK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07254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Hasan Kalyoncu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2E43E7" w14:textId="6C1BAE8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Kriz Zamanlarında Stratejik Kültür ve Cinsiyet: Kadınların Siyasi Etkinliği Aracılığıyla Güvenlik ve Direnç Kavramlarının Yeniden Tanımlanması</w:t>
            </w:r>
            <w:r>
              <w:br/>
            </w:r>
            <w:r w:rsidR="4015451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Strategic Culture and Gender in Times of Crisis: Reframing Security and Resilience through Women’s Political Agency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EFBB5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28E0E3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43FB8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14B0E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Dr. Zeynep Elçin KAMALAK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D2448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Hasan Kalyoncu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9B25D7" w14:textId="65CBCC9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Kimin İçin Dayanıklılık? Kriz Yönetiminde Stratejik Kültür ve Eşitsiz Güvenlik</w:t>
            </w:r>
            <w:r>
              <w:br/>
            </w:r>
            <w:r w:rsidR="2449E2A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Resilience for Whom? Strategic Culture and Unequal Security in Crisis Governance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07713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6BFD2B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C4FE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66F9A4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Fatih ÖNGE – Doç. Dr. Rüştü Savaş Salim BİÇER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7E31E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E4CD617" w14:textId="3B84D3A6" w:rsidR="00191354" w:rsidRPr="000B4B2A" w:rsidRDefault="2FB9EAC9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Karabağ’ın İşgalden Kurtarılması Sürecinde Azerbaycan-Türkiye Harekât İş Birliği ve Bölgesel Güvenlik Arayışı</w:t>
            </w:r>
            <w:r>
              <w:br/>
            </w:r>
            <w:r w:rsidR="36877CE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Azerbaijan-Türkiye Military Operational Cooperation and the Search for Regional Security in the Process of the Liberation of Karabakh from Occupation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4BDF72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41EDF0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0267E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13:00 – 13:10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58EB1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3F0FC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4DBB0F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00DFFE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78881E55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2. Oturum – Dijital Toplum, Medya ve Algoritmik Görünürlük</w:t>
      </w:r>
    </w:p>
    <w:p w14:paraId="19009FC9" w14:textId="5A2F2FEC" w:rsidR="00191354" w:rsidRPr="000B4B2A" w:rsidRDefault="7B4760C3" w:rsidP="6B50FC48">
      <w:pPr>
        <w:spacing w:after="0" w:line="240" w:lineRule="auto"/>
        <w:jc w:val="center"/>
        <w:rPr>
          <w:b/>
          <w:bCs/>
          <w:sz w:val="18"/>
          <w:szCs w:val="18"/>
        </w:rPr>
      </w:pPr>
      <w:r w:rsidRPr="6B50FC48">
        <w:rPr>
          <w:b/>
          <w:bCs/>
          <w:sz w:val="18"/>
          <w:szCs w:val="18"/>
        </w:rPr>
        <w:t xml:space="preserve">🪑 Oturum Başkanı: Dr. Öğr. Üyesi </w:t>
      </w:r>
      <w:r w:rsidR="06E3B9A4" w:rsidRPr="6B50FC48">
        <w:rPr>
          <w:b/>
          <w:bCs/>
          <w:sz w:val="18"/>
          <w:szCs w:val="18"/>
        </w:rPr>
        <w:t>F.</w:t>
      </w:r>
      <w:r w:rsidRPr="6B50FC48">
        <w:rPr>
          <w:b/>
          <w:bCs/>
          <w:sz w:val="18"/>
          <w:szCs w:val="18"/>
        </w:rPr>
        <w:t xml:space="preserve"> Nesrin YARAR AKSOY</w:t>
      </w:r>
    </w:p>
    <w:p w14:paraId="47FEB411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Gamze Arslan</w:t>
      </w:r>
    </w:p>
    <w:p w14:paraId="114EC60C" w14:textId="467B1A00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9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114D52D1" w14:textId="71E55AEA" w:rsidR="005B7768" w:rsidRPr="000B4B2A" w:rsidRDefault="005B7768" w:rsidP="000B4B2A">
      <w:pPr>
        <w:spacing w:after="4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Alternatif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Sunum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Linki</w:t>
      </w:r>
      <w:proofErr w:type="spellEnd"/>
      <w:r w:rsidRPr="005B7768">
        <w:rPr>
          <w:rFonts w:cs="Times New Roman"/>
          <w:b/>
          <w:bCs/>
          <w:sz w:val="18"/>
          <w:szCs w:val="18"/>
        </w:rPr>
        <w:t>:</w:t>
      </w:r>
      <w:r w:rsidRPr="005B7768">
        <w:rPr>
          <w:rFonts w:ascii="Segoe UI Emoji" w:hAnsi="Segoe UI Emoji" w:cs="Segoe UI Emoji"/>
          <w:sz w:val="18"/>
          <w:szCs w:val="18"/>
        </w:rPr>
        <w:t xml:space="preserve"> https://teams.microsoft.com/meet/39207537254347?p=J6TDULwXkVUZ0DgVnz 14 MAYIS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09703A74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61073F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03E31D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D09B2EF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822416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53410A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312F2B3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7F2ED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13:20 – 13:35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7339DA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Gamze Arslan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234036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Galata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748539" w14:textId="0F163F35" w:rsidR="00191354" w:rsidRPr="000B4B2A" w:rsidRDefault="7B4760C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b/>
                <w:bCs/>
                <w:sz w:val="18"/>
                <w:szCs w:val="18"/>
              </w:rPr>
              <w:t>Dijital Kentte Görünürlük, Puanlama ve Kentsel Mekâna Erişim: Black Mirror Dizisinin “Nosedive” Bölümü Üzerinden Bir İnceleme</w:t>
            </w:r>
            <w:r>
              <w:br/>
            </w:r>
            <w:r w:rsidRPr="6B50FC48">
              <w:rPr>
                <w:i/>
                <w:iCs/>
                <w:sz w:val="18"/>
                <w:szCs w:val="18"/>
              </w:rPr>
              <w:t xml:space="preserve">Visibility, </w:t>
            </w:r>
            <w:r w:rsidR="43238737" w:rsidRPr="6B50FC48">
              <w:rPr>
                <w:i/>
                <w:iCs/>
                <w:sz w:val="18"/>
                <w:szCs w:val="18"/>
              </w:rPr>
              <w:t>Scoring</w:t>
            </w:r>
            <w:r w:rsidRPr="6B50FC48">
              <w:rPr>
                <w:i/>
                <w:iCs/>
                <w:sz w:val="18"/>
                <w:szCs w:val="18"/>
              </w:rPr>
              <w:t>, and Access to Urban Space in the Digital City: An Analysis Through the “Nosedive” Episode of Black Mirror</w:t>
            </w:r>
            <w:r w:rsidR="3BAA15B5" w:rsidRPr="6B50FC48">
              <w:rPr>
                <w:i/>
                <w:iCs/>
                <w:sz w:val="18"/>
                <w:szCs w:val="18"/>
              </w:rPr>
              <w:t xml:space="preserve"> Series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27DBF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134858A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998A5B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13:35 – 13:50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19DF5A" w14:textId="63B9B734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Dr. Öğr. </w:t>
            </w:r>
            <w:proofErr w:type="gramStart"/>
            <w:r w:rsidRPr="6B50FC48">
              <w:rPr>
                <w:sz w:val="18"/>
                <w:szCs w:val="18"/>
              </w:rPr>
              <w:t>Üyesi</w:t>
            </w:r>
            <w:proofErr w:type="gramEnd"/>
            <w:r w:rsidRPr="6B50FC48">
              <w:rPr>
                <w:sz w:val="18"/>
                <w:szCs w:val="18"/>
              </w:rPr>
              <w:t xml:space="preserve"> </w:t>
            </w:r>
            <w:r w:rsidR="5EFE89D0" w:rsidRPr="6B50FC48">
              <w:rPr>
                <w:sz w:val="18"/>
                <w:szCs w:val="18"/>
              </w:rPr>
              <w:t>F</w:t>
            </w:r>
            <w:r w:rsidR="0294A4B9" w:rsidRPr="6B50FC48">
              <w:rPr>
                <w:sz w:val="18"/>
                <w:szCs w:val="18"/>
              </w:rPr>
              <w:t>.</w:t>
            </w:r>
            <w:r w:rsidR="5EFE89D0" w:rsidRPr="6B50FC48">
              <w:rPr>
                <w:sz w:val="18"/>
                <w:szCs w:val="18"/>
              </w:rPr>
              <w:t xml:space="preserve"> </w:t>
            </w:r>
            <w:r w:rsidRPr="6B50FC48">
              <w:rPr>
                <w:sz w:val="18"/>
                <w:szCs w:val="18"/>
              </w:rPr>
              <w:t>Nesrin YARAR AKSOY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9A6E5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Maltepe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88CA90" w14:textId="6FE18446" w:rsidR="00191354" w:rsidRPr="000B4B2A" w:rsidRDefault="5BEB702A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Görünürlük Olarak İktidar: Dijital Medyada Temsilin Eşitsiz Dağılımı ve Algoritmik Görünürlük</w:t>
            </w:r>
            <w:r>
              <w:br/>
            </w:r>
            <w:r w:rsidR="6BDBBFB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Visibility as Power: Unequal Distribution of Representation and Algorithmic Visibility in Digital Media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CFDBE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FF1458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6F3B75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13:50 – 14:05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CCF432" w14:textId="0036C0BF" w:rsidR="00191354" w:rsidRPr="000B4B2A" w:rsidRDefault="3F03D13A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Arş. Gör. </w:t>
            </w:r>
            <w:r w:rsidR="7B4760C3" w:rsidRPr="6B50FC48">
              <w:rPr>
                <w:sz w:val="18"/>
                <w:szCs w:val="18"/>
              </w:rPr>
              <w:t>Dr. Burak Bora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7C10FEE" w14:textId="258D0DE1" w:rsidR="00191354" w:rsidRPr="00273CDE" w:rsidRDefault="00273CD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73CDE">
              <w:rPr>
                <w:rStyle w:val="wds12690textroot"/>
                <w:sz w:val="18"/>
                <w:szCs w:val="18"/>
              </w:rPr>
              <w:t>Nevşehir</w:t>
            </w:r>
            <w:proofErr w:type="spellEnd"/>
            <w:r w:rsidRPr="00273CDE">
              <w:rPr>
                <w:rStyle w:val="wds12690textroot"/>
                <w:sz w:val="18"/>
                <w:szCs w:val="18"/>
              </w:rPr>
              <w:t xml:space="preserve"> Hacı Bektaş Veli </w:t>
            </w:r>
            <w:proofErr w:type="spellStart"/>
            <w:r w:rsidRPr="00273CDE">
              <w:rPr>
                <w:rStyle w:val="wds12690textroot"/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8D21A2" w14:textId="1511DF4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Dijital Oyunlarda Yapay Zekâ Kaynaklı Düşük Emekli İçeriğin Çok Kriterli Değerlendirilmesi: Platform Verilerine Dayalı Bir Dayanıklılık Perspektifi</w:t>
            </w:r>
            <w:r>
              <w:br/>
            </w:r>
            <w:r w:rsidR="2CAF350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 Multi-Criteria Evaluation of AI-Generated Low-Effort Content in Digital Games: A Platform-Data-Based Resilience Perspective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5502D9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DF3F57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6063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14:05 – 14:20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0B42C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Tülin Göktürk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0DF13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KTO Karatay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8EB7670" w14:textId="34513641" w:rsidR="00191354" w:rsidRPr="000B4B2A" w:rsidRDefault="7323241D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Dijitalleşmenin Ebeveynlik ve Aile İçi İletişim Üzerindeki Etkileri</w:t>
            </w:r>
            <w:r>
              <w:br/>
            </w:r>
            <w:r w:rsidR="5AF06B7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Effects of Digitalization on Parenting and Family Communication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2B8E0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FB0F7A4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31B963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14:20 – 14:30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5D9AB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605FC55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EAE2125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93A613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31914F0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4445042B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3. Oturum – Ekonomi, Finans, Girişimcilik ve Pazarlama</w:t>
      </w:r>
    </w:p>
    <w:p w14:paraId="26BDBC51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Tutku Eker İşcioğlu</w:t>
      </w:r>
    </w:p>
    <w:p w14:paraId="57EE28F8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Arş. Gör. Dr. Merve Çelik Kurtuluş</w:t>
      </w:r>
    </w:p>
    <w:p w14:paraId="66A69F1D" w14:textId="5FA603AF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0" w:history="1">
        <w:r w:rsidR="005B7768" w:rsidRPr="007F5323">
          <w:rPr>
            <w:rStyle w:val="Kpr"/>
            <w:sz w:val="18"/>
            <w:szCs w:val="18"/>
          </w:rPr>
          <w:t>https://meet.j</w:t>
        </w:r>
        <w:r w:rsidR="005B7768" w:rsidRPr="007F5323">
          <w:rPr>
            <w:rStyle w:val="Kpr"/>
            <w:sz w:val="18"/>
            <w:szCs w:val="18"/>
          </w:rPr>
          <w:t>i</w:t>
        </w:r>
        <w:r w:rsidR="005B7768" w:rsidRPr="007F5323">
          <w:rPr>
            <w:rStyle w:val="Kpr"/>
            <w:sz w:val="18"/>
            <w:szCs w:val="18"/>
          </w:rPr>
          <w:t>t.si/insaccanakkale</w:t>
        </w:r>
      </w:hyperlink>
    </w:p>
    <w:p w14:paraId="1E5E9928" w14:textId="77777777" w:rsidR="005B7768" w:rsidRPr="005B7768" w:rsidRDefault="005B7768" w:rsidP="005B7768">
      <w:pPr>
        <w:spacing w:after="40" w:line="240" w:lineRule="auto"/>
        <w:jc w:val="center"/>
        <w:rPr>
          <w:rFonts w:ascii="Segoe UI Emoji" w:hAnsi="Segoe UI Emoji" w:cs="Segoe UI Emoji"/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Alternatif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Sunum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Linki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>:</w:t>
      </w:r>
      <w:r w:rsidRPr="005B7768">
        <w:rPr>
          <w:rFonts w:ascii="Segoe UI Emoji" w:hAnsi="Segoe UI Emoji" w:cs="Segoe UI Emoji"/>
          <w:sz w:val="18"/>
          <w:szCs w:val="18"/>
        </w:rPr>
        <w:t xml:space="preserve"> https://teams.microsoft.com/meet/39207537254347?p=J6TDULwXkVUZ0DgVnz 14 MAYIS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3FB40A47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133006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CA2C2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B0DE32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ED1144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603ED5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E28AC61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8FB151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3640D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Bekir Bora Karakaş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70AA9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D4C1D0C" w14:textId="096E8AD4" w:rsidR="00191354" w:rsidRPr="000B4B2A" w:rsidRDefault="3B38FB3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Yeşil Tahvil Piyasasının Gelişimi ve Finansal Risk Yönetimindeki Rolü: Ampirik Bir Anali</w:t>
            </w:r>
            <w:r w:rsidRPr="6B50FC48">
              <w:rPr>
                <w:b/>
                <w:bCs/>
                <w:sz w:val="18"/>
                <w:szCs w:val="18"/>
              </w:rPr>
              <w:t>z</w:t>
            </w:r>
            <w:r>
              <w:br/>
            </w:r>
            <w:r w:rsidR="25CB66E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Evolution of the Green Bond Market and its Role in Financial Risk Management: An Empirical Analysis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031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3E27865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969C0A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14:55 – 15:10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910C8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Esraa AZIZ – Özlem SAYILIR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E687F9" w14:textId="4A3B89CC" w:rsidR="00191354" w:rsidRPr="000B4B2A" w:rsidRDefault="7B4760C3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 xml:space="preserve">Anadolu </w:t>
            </w:r>
            <w:r w:rsidR="552FCC58" w:rsidRPr="6B50FC48">
              <w:rPr>
                <w:sz w:val="18"/>
                <w:szCs w:val="18"/>
              </w:rPr>
              <w:t>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DFB04BF" w14:textId="07B83D8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ABD, AB, Birleşik Krallık ve Türkiye’de Finansal Siber Güvenlik Düzenleyici Çerçevelerinin Karşılaştırmalı Analizi</w:t>
            </w:r>
            <w:r>
              <w:br/>
            </w:r>
            <w:r w:rsidR="4C02F6D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Comparative Analysis of Financial Cybersecurity Regulatory Frameworks in the US, EU, UK, and Türkiye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F1CA1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51FDB7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31A2C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15:10 – 15:25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3E1E8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Ekin Kanat – Doç. Dr. Tutku Eker İşcioğlu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252AE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Piri Reis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BEAFFC9" w14:textId="58E5793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Greenfluencer Güvenilirliğinin Yeşil Satın Alma Niyeti Üzerindeki Etkisi: Deneysel Bir Araştırma</w:t>
            </w:r>
            <w:r>
              <w:br/>
            </w:r>
            <w:r w:rsidR="3DD1267C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Impact of Greenfluencer Credibility on Green Purchase Intention: An Experimental Research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1639A3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1749E8D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2323F0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15:25 – 15:40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CA842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Arş. Gör. Dr. Merve Çelik Kurtuluş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E098F5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Ticaret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FCCCF7A" w14:textId="0B20506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Türkiye Girişimcilik Ekosisteminde Kurumsal İşletme-Startup İş Birliklerinin Dijital Dönüşüm Evrimi: 2020-2025 Döneminin İkincil Veri Analizi</w:t>
            </w:r>
            <w:r>
              <w:br/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Digital Tran</w:t>
            </w:r>
            <w:r w:rsidR="76714BC2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formation Evolution of Corporate-Startup Collaborations </w:t>
            </w:r>
            <w:r w:rsidR="3B76335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in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7099D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Turkey’s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E</w:t>
            </w:r>
            <w:r w:rsidR="056C7536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ntrepreneurship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E</w:t>
            </w:r>
            <w:r w:rsidR="2CDE573E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cosystem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: </w:t>
            </w:r>
            <w:r w:rsidR="5A74A3D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S</w:t>
            </w:r>
            <w:r w:rsidR="17178AD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econdary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D</w:t>
            </w:r>
            <w:r w:rsidR="735D687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ata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A</w:t>
            </w:r>
            <w:r w:rsidR="27B518D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nalysis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0BCD2A2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of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1CB99CB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2020-2025 P</w:t>
            </w:r>
            <w:r w:rsidR="30E2FCA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eriod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F40511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321535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F358F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15:40 – 15:55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A9027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Ecem Yetkiner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CFE6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C0E204" w14:textId="7FB026D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Krizler Çağında Ekolojik Dönüşüm ve Dijital Etik: Pazarlamada Yeşil Yıkama (Greenwashing) Faaliyetlerinin Toplumsal Güven ve Dayanıklılık Üzerindeki Etkisi</w:t>
            </w:r>
            <w:r>
              <w:br/>
            </w:r>
            <w:r w:rsidR="784CBCD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Ecological Transformation and Digital Ethics in an Age of Crises: The Impact of Greenwashing Practices in Marketing on Social Trust and Resilience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AB993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566241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87A06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15:55 – 16:05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20664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C01999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46E65B7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40DC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A8442DB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5F0588A0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4. Oturum – Dijital Sağlık, Klinik Risk ve Sağlık Teknolojileri</w:t>
      </w:r>
    </w:p>
    <w:p w14:paraId="72573D63" w14:textId="48D4A23D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 xml:space="preserve">🪑 Oturum Başkanı: </w:t>
      </w:r>
      <w:r w:rsidR="5721A80F" w:rsidRPr="6B50FC48">
        <w:rPr>
          <w:b/>
          <w:bCs/>
          <w:sz w:val="18"/>
          <w:szCs w:val="18"/>
        </w:rPr>
        <w:t xml:space="preserve">Arş. Gör. </w:t>
      </w:r>
      <w:r w:rsidRPr="6B50FC48">
        <w:rPr>
          <w:b/>
          <w:bCs/>
          <w:sz w:val="18"/>
          <w:szCs w:val="18"/>
        </w:rPr>
        <w:t>Dr. Nurseli Saylam</w:t>
      </w:r>
    </w:p>
    <w:p w14:paraId="17DAE1F3" w14:textId="09E81ADF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>🪑 2. Oturum Başkanı: Arş. Gör. Dr. Feray Atilla</w:t>
      </w:r>
    </w:p>
    <w:p w14:paraId="431AD8CE" w14:textId="04630993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1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1A07CC1C" w14:textId="77777777" w:rsidR="005B7768" w:rsidRPr="005B7768" w:rsidRDefault="005B7768" w:rsidP="005B7768">
      <w:pPr>
        <w:spacing w:after="40" w:line="240" w:lineRule="auto"/>
        <w:jc w:val="center"/>
        <w:rPr>
          <w:rFonts w:ascii="Segoe UI Emoji" w:hAnsi="Segoe UI Emoji" w:cs="Segoe UI Emoji"/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Alternatif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Sunum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ascii="Segoe UI Emoji" w:hAnsi="Segoe UI Emoji" w:cs="Segoe UI Emoji"/>
          <w:b/>
          <w:bCs/>
          <w:sz w:val="18"/>
          <w:szCs w:val="18"/>
        </w:rPr>
        <w:t>Linki</w:t>
      </w:r>
      <w:proofErr w:type="spellEnd"/>
      <w:r w:rsidRPr="005B7768">
        <w:rPr>
          <w:rFonts w:ascii="Segoe UI Emoji" w:hAnsi="Segoe UI Emoji" w:cs="Segoe UI Emoji"/>
          <w:b/>
          <w:bCs/>
          <w:sz w:val="18"/>
          <w:szCs w:val="18"/>
        </w:rPr>
        <w:t>:</w:t>
      </w:r>
      <w:r w:rsidRPr="005B7768">
        <w:rPr>
          <w:rFonts w:ascii="Segoe UI Emoji" w:hAnsi="Segoe UI Emoji" w:cs="Segoe UI Emoji"/>
          <w:sz w:val="18"/>
          <w:szCs w:val="18"/>
        </w:rPr>
        <w:t xml:space="preserve"> https://teams.microsoft.com/meet/39207537254347?p=J6TDULwXkVUZ0DgVnz 14 MAYIS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00A50149" w14:textId="77777777" w:rsidTr="009F5B5F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7FC3325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1430A4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3ED242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B918D8A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9EFD40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6D15A53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52EF59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17:00 – 17:15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911BF9" w14:textId="22BCAC5A" w:rsidR="00191354" w:rsidRPr="000B4B2A" w:rsidRDefault="00212463">
            <w:pPr>
              <w:spacing w:after="0" w:line="240" w:lineRule="auto"/>
              <w:rPr>
                <w:sz w:val="18"/>
                <w:szCs w:val="18"/>
              </w:rPr>
            </w:pPr>
            <w:r w:rsidRPr="00212463">
              <w:rPr>
                <w:sz w:val="18"/>
                <w:szCs w:val="18"/>
              </w:rPr>
              <w:t>Dr. Ömer GÜLER – Dr. Mustafa Atahan YILMAZ – Prof. Dr. Oğuz ÖZÇELİK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EAC42C" w14:textId="2B67CC84" w:rsidR="00191354" w:rsidRPr="000B4B2A" w:rsidRDefault="0021246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12463">
              <w:rPr>
                <w:sz w:val="18"/>
                <w:szCs w:val="18"/>
              </w:rPr>
              <w:t>Kastamonu</w:t>
            </w:r>
            <w:proofErr w:type="spellEnd"/>
            <w:r w:rsidRPr="00212463">
              <w:rPr>
                <w:sz w:val="18"/>
                <w:szCs w:val="18"/>
              </w:rPr>
              <w:t xml:space="preserve"> </w:t>
            </w:r>
            <w:r w:rsidR="5D9F484D" w:rsidRPr="6B50FC48">
              <w:rPr>
                <w:sz w:val="18"/>
                <w:szCs w:val="18"/>
              </w:rPr>
              <w:t>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FE8B25" w14:textId="77777777" w:rsidR="00212463" w:rsidRPr="00F517A3" w:rsidRDefault="00212463" w:rsidP="0021246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F517A3">
              <w:rPr>
                <w:b/>
                <w:bCs/>
                <w:sz w:val="18"/>
                <w:szCs w:val="18"/>
              </w:rPr>
              <w:t>Sedanter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Erkek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Bireylerde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Egzersiz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Yoğunluğu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Sınıflandırmasının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MET ve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Laktat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Eşik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Değeri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Kriterleri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Kullanılarak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Karşılaştırmalı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Değerlendirilmesi</w:t>
            </w:r>
            <w:proofErr w:type="spellEnd"/>
          </w:p>
          <w:p w14:paraId="0B74A5FA" w14:textId="2E274001" w:rsidR="00191354" w:rsidRPr="000B4B2A" w:rsidRDefault="00212463" w:rsidP="00212463">
            <w:pPr>
              <w:spacing w:after="0" w:line="240" w:lineRule="auto"/>
            </w:pPr>
            <w:r w:rsidRPr="00F517A3">
              <w:rPr>
                <w:sz w:val="18"/>
                <w:szCs w:val="18"/>
              </w:rPr>
              <w:t>Comparative Evaluation of Exercise Intensity Classification Using MET and Lactate Threshold Criteria in Sedentary Male Individuals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10211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268C196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882F12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17:15 – 17:30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6943B2" w14:textId="33D40420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>Arş. Gör. Dr. Feray Atilla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56F32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Hacettepe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1BB2A29" w14:textId="73381559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Dijital Sağlık Uygulamalarının Aile Hekimliği Pratiğine Etkisi: Güncel Bir Derleme</w:t>
            </w:r>
            <w:r>
              <w:br/>
            </w:r>
            <w:r w:rsidR="2941C21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Impact of Digital Health Applications on Family Medicine Practice: A Current Review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44D3EA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62A6E5A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7D7978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17:30 – 17:45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4DD99AB" w14:textId="24B42541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Mustafa Serkan </w:t>
            </w:r>
            <w:r w:rsidR="1A210815" w:rsidRPr="6B50FC48">
              <w:rPr>
                <w:sz w:val="18"/>
                <w:szCs w:val="18"/>
              </w:rPr>
              <w:t xml:space="preserve">Denek </w:t>
            </w:r>
            <w:r w:rsidRPr="6B50FC48">
              <w:rPr>
                <w:sz w:val="18"/>
                <w:szCs w:val="18"/>
              </w:rPr>
              <w:t>– Doç. Dr. Elzem Şen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45D1DB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Gaziantep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4A0B90" w14:textId="79A88C9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Kalp Kapak Ameliyatı Olan Hastalarda Mortalite Riskinin Yapay Zeka ile Değerlendirilmesi</w:t>
            </w:r>
            <w:r>
              <w:br/>
            </w:r>
            <w:r w:rsidR="694F10E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Assessment of Mortality Risk in Patients Undergoing Heart Valve Surgery Using Artificial Intelligence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AA667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9F5B5F" w:rsidRPr="000B4B2A" w14:paraId="6BA70C72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D83B3A" w14:textId="77777777" w:rsidR="009F5B5F" w:rsidRPr="00F517A3" w:rsidRDefault="009F5B5F" w:rsidP="009F5B5F">
            <w:pPr>
              <w:spacing w:after="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>17:45 – 18:00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664F351" w14:textId="4FD15D5E" w:rsidR="009F5B5F" w:rsidRPr="00F517A3" w:rsidRDefault="00212463" w:rsidP="009F5B5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12463">
              <w:rPr>
                <w:sz w:val="18"/>
                <w:szCs w:val="18"/>
              </w:rPr>
              <w:t>Arş</w:t>
            </w:r>
            <w:proofErr w:type="spellEnd"/>
            <w:r w:rsidRPr="00212463">
              <w:rPr>
                <w:sz w:val="18"/>
                <w:szCs w:val="18"/>
              </w:rPr>
              <w:t>. Gö</w:t>
            </w:r>
            <w:proofErr w:type="spellStart"/>
            <w:r w:rsidRPr="00212463">
              <w:rPr>
                <w:sz w:val="18"/>
                <w:szCs w:val="18"/>
              </w:rPr>
              <w:t>r</w:t>
            </w:r>
            <w:proofErr w:type="spellEnd"/>
            <w:r w:rsidRPr="00212463">
              <w:rPr>
                <w:sz w:val="18"/>
                <w:szCs w:val="18"/>
              </w:rPr>
              <w:t xml:space="preserve">. Dr. </w:t>
            </w:r>
            <w:proofErr w:type="spellStart"/>
            <w:r w:rsidRPr="00212463">
              <w:rPr>
                <w:sz w:val="18"/>
                <w:szCs w:val="18"/>
              </w:rPr>
              <w:t>Nurseli</w:t>
            </w:r>
            <w:proofErr w:type="spellEnd"/>
            <w:r w:rsidRPr="00212463">
              <w:rPr>
                <w:sz w:val="18"/>
                <w:szCs w:val="18"/>
              </w:rPr>
              <w:t xml:space="preserve"> Saylam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9D73CB2" w14:textId="1B83C050" w:rsidR="009F5B5F" w:rsidRPr="00F517A3" w:rsidRDefault="00212463" w:rsidP="009F5B5F">
            <w:pPr>
              <w:spacing w:after="0" w:line="240" w:lineRule="auto"/>
              <w:rPr>
                <w:sz w:val="18"/>
                <w:szCs w:val="18"/>
              </w:rPr>
            </w:pPr>
            <w:r w:rsidRPr="00212463">
              <w:rPr>
                <w:sz w:val="18"/>
                <w:szCs w:val="18"/>
              </w:rPr>
              <w:t>Karadeniz Teknik</w:t>
            </w:r>
            <w:r w:rsidR="00F517A3" w:rsidRPr="00F517A3">
              <w:rPr>
                <w:sz w:val="18"/>
                <w:szCs w:val="18"/>
              </w:rPr>
              <w:t xml:space="preserve"> </w:t>
            </w:r>
            <w:proofErr w:type="spellStart"/>
            <w:r w:rsidR="009F5B5F" w:rsidRPr="00F517A3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406370" w14:textId="32CF3603" w:rsidR="009F5B5F" w:rsidRPr="00F517A3" w:rsidRDefault="00212463" w:rsidP="00F517A3">
            <w:pPr>
              <w:spacing w:after="0" w:line="240" w:lineRule="auto"/>
            </w:pPr>
            <w:proofErr w:type="spellStart"/>
            <w:r w:rsidRPr="6B50FC48">
              <w:rPr>
                <w:b/>
                <w:bCs/>
                <w:sz w:val="18"/>
                <w:szCs w:val="18"/>
              </w:rPr>
              <w:t>Kozmetik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Biliminde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Nanoteknolojik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Uygulamalar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Yenilikçi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Taşıyıcı Sistemler, Avantajlar ve Güvenlik Perspektifleri</w:t>
            </w:r>
            <w:r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Nanotechnological Applications in Cosmetic Science: Innovative Delivery Systems, Advantages, and Safety Perspectives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339350" w14:textId="77777777" w:rsidR="009F5B5F" w:rsidRPr="000B4B2A" w:rsidRDefault="009F5B5F" w:rsidP="009F5B5F">
            <w:pPr>
              <w:spacing w:after="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8AA091C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56DF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18:00 – 18:10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9A7B2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79E307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C07748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50E824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3E2C4D1D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4497387D" w14:textId="77777777" w:rsidR="00191354" w:rsidRDefault="00191354">
      <w:pPr>
        <w:rPr>
          <w:sz w:val="18"/>
          <w:szCs w:val="18"/>
        </w:rPr>
      </w:pPr>
    </w:p>
    <w:p w14:paraId="4D16DB85" w14:textId="77777777" w:rsidR="00B764D7" w:rsidRPr="000B4B2A" w:rsidRDefault="00B764D7">
      <w:pPr>
        <w:rPr>
          <w:sz w:val="18"/>
          <w:szCs w:val="18"/>
        </w:rPr>
      </w:pPr>
    </w:p>
    <w:p w14:paraId="785EDCE9" w14:textId="77777777" w:rsidR="00191354" w:rsidRPr="000B4B2A" w:rsidRDefault="00000000" w:rsidP="000B4B2A">
      <w:pPr>
        <w:spacing w:before="40" w:after="40" w:line="240" w:lineRule="auto"/>
        <w:jc w:val="center"/>
        <w:rPr>
          <w:sz w:val="18"/>
          <w:szCs w:val="18"/>
        </w:rPr>
      </w:pPr>
      <w:r w:rsidRPr="000B4B2A">
        <w:rPr>
          <w:b/>
          <w:color w:val="960000"/>
          <w:sz w:val="18"/>
          <w:szCs w:val="18"/>
        </w:rPr>
        <w:t>📅 15 Mayıs 2026 Cuma</w:t>
      </w:r>
    </w:p>
    <w:p w14:paraId="6A4DDE1D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5. Oturum – Dijital Pedagoji, Yapay Zekâ ve Öğrenme Teknolojileri</w:t>
      </w:r>
    </w:p>
    <w:p w14:paraId="484EE7F6" w14:textId="23FDA791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Oturum Başkanı: </w:t>
      </w:r>
      <w:r w:rsidR="000012B4">
        <w:rPr>
          <w:b/>
          <w:sz w:val="18"/>
          <w:szCs w:val="18"/>
        </w:rPr>
        <w:t>Dr. Olkan Senemoğlu</w:t>
      </w:r>
    </w:p>
    <w:p w14:paraId="162591A6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Zyinat Esenalieva</w:t>
      </w:r>
    </w:p>
    <w:p w14:paraId="3A515982" w14:textId="749AD493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2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3600E5A5" w14:textId="28D5A88E" w:rsidR="005B7768" w:rsidRPr="000B4B2A" w:rsidRDefault="005B7768" w:rsidP="000B4B2A">
      <w:pPr>
        <w:spacing w:after="4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Alternatif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Sunum</w:t>
      </w:r>
      <w:proofErr w:type="spellEnd"/>
      <w:r w:rsidRPr="005B7768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5B7768">
        <w:rPr>
          <w:rFonts w:cs="Times New Roman"/>
          <w:b/>
          <w:bCs/>
          <w:sz w:val="18"/>
          <w:szCs w:val="18"/>
        </w:rPr>
        <w:t>Linki</w:t>
      </w:r>
      <w:proofErr w:type="spellEnd"/>
      <w:r w:rsidRPr="005B7768">
        <w:rPr>
          <w:rFonts w:cs="Times New Roman"/>
          <w:b/>
          <w:bCs/>
          <w:sz w:val="18"/>
          <w:szCs w:val="18"/>
        </w:rPr>
        <w:t>:</w:t>
      </w:r>
      <w:r w:rsidRPr="005B7768">
        <w:rPr>
          <w:rFonts w:ascii="Segoe UI Emoji" w:hAnsi="Segoe UI Emoji" w:cs="Segoe UI Emoji"/>
          <w:sz w:val="18"/>
          <w:szCs w:val="18"/>
        </w:rPr>
        <w:t xml:space="preserve"> </w:t>
      </w:r>
      <w:r w:rsidRPr="005B7768">
        <w:rPr>
          <w:sz w:val="18"/>
          <w:szCs w:val="18"/>
        </w:rPr>
        <w:t>https://teams.microsoft.com/meet/359752680114597?p=AjWWMDlj4ydeGDbFxP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4CA1AB5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DE39FA6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07091D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997226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61049C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9EA18E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486266CA" w14:textId="77777777" w:rsidTr="6B50FC48">
        <w:trPr>
          <w:cantSplit/>
          <w:trHeight w:val="435"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86F3B7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E4A0AE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Zyinat Esenalieva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991B16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Çanakkale Onsekiz Mart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54FF365" w14:textId="764574E8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Kırgızistan’da Dijital Pedagoji: Uygulamalar ve Zorluklar</w:t>
            </w:r>
            <w:r>
              <w:br/>
            </w:r>
            <w:r w:rsidR="03E209C2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Digital Pedagogy in Kyrgyzstan: Practices and Challenges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73932E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052B711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0E26E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3F8403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Adem Nefayaz – Cansu Reçber Öztürk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C564D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B96BAF" w14:textId="4DD5B5CA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Üstün Yetenekli Öğrencilerin Yapay Zekâ ile İş Birliğine İlişkin Algıları</w:t>
            </w:r>
            <w:r>
              <w:br/>
            </w:r>
            <w:r w:rsidR="4EB92A5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Perceptions of Gifted Students Regarding Collaboration with Artificial Intelligence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464F68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31199A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045E42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44EE2B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Adem Nefayaz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5B8C6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026E946" w14:textId="4631D1C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Yerelden Küresele Köprü: Glokal Okul Modeli ve Eğitimde Paradigma Dönüşümü</w:t>
            </w:r>
            <w:r>
              <w:br/>
            </w:r>
            <w:r w:rsidR="39FE8AB0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Bridge from Local to Global: The Glocal School Model and Paradigm Shift in Education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CFD45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1CE92F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54126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F79DBE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Gözde Gümüş – Doç. Dr. Emine Gülhan Bakırdere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0F67342" w14:textId="473E7BF0" w:rsidR="00191354" w:rsidRPr="000B4B2A" w:rsidRDefault="502997F9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>Yıldız Teknik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9B056E2" w14:textId="7B2DCB1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Teknoloji Destekli Çevre Eğitiminin Ortaokul Öğrencilerinin Çevre Okuryazarlığına Etkisi</w:t>
            </w:r>
            <w:r>
              <w:br/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The Impact </w:t>
            </w:r>
            <w:r w:rsidR="5C2BD93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f Technology – Enhanced Environmental Education </w:t>
            </w:r>
            <w:r w:rsidR="2B46321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n </w:t>
            </w:r>
            <w:r w:rsidR="5439B211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he Environmental Literacy </w:t>
            </w:r>
            <w:r w:rsidR="6440040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 Middle School Students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0206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B556D4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EA0F6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13:00 – 13:10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5D1F2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8030D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DDEB1F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35E7FB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474EE369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38771514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6. Oturum – Erken Çocukluk, Değerler Eğitimi ve Öğrenci Deneyimleri</w:t>
      </w:r>
    </w:p>
    <w:p w14:paraId="4B706340" w14:textId="5536BC03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>🪑 Oturum Başkanı:</w:t>
      </w:r>
      <w:r w:rsidR="475559C9" w:rsidRPr="6B50FC48">
        <w:rPr>
          <w:b/>
          <w:bCs/>
          <w:sz w:val="18"/>
          <w:szCs w:val="18"/>
        </w:rPr>
        <w:t xml:space="preserve"> Arş. Gör.</w:t>
      </w:r>
      <w:r w:rsidRPr="6B50FC48">
        <w:rPr>
          <w:b/>
          <w:bCs/>
          <w:sz w:val="18"/>
          <w:szCs w:val="18"/>
        </w:rPr>
        <w:t xml:space="preserve"> Dr. Zehra Bilgen</w:t>
      </w:r>
    </w:p>
    <w:p w14:paraId="319C76ED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Doç. Dr. Şule ERŞAN</w:t>
      </w:r>
    </w:p>
    <w:p w14:paraId="5A8B326B" w14:textId="28047D53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3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7C34315C" w14:textId="77777777" w:rsidR="005B7768" w:rsidRPr="005B7768" w:rsidRDefault="005B7768" w:rsidP="005B7768">
      <w:pPr>
        <w:spacing w:after="4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sz w:val="18"/>
          <w:szCs w:val="18"/>
        </w:rPr>
        <w:t xml:space="preserve"> https://teams.microsoft.com/meet/359752680114597?p=AjWWMDlj4ydeGDbFxP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66C9F8F5" w14:textId="77777777" w:rsidTr="000E6FC1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91A284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B88443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5AD1D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D52F5D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2AE60F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331AE669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60AF0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13:20 – 13:35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28CD6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Nesrin ÇELİK – Doç. Dr. Şule ERŞAN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5CEB7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Sinop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8C22885" w14:textId="5AED5698" w:rsidR="00191354" w:rsidRPr="000B4B2A" w:rsidRDefault="7B4760C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b/>
                <w:bCs/>
                <w:sz w:val="18"/>
                <w:szCs w:val="18"/>
              </w:rPr>
              <w:t>Erken Çocukluk Döneminde Afet, Göç ve Kriz Durumlarında Eğitim Müdahaleleri: Gelişimsel Çıktılar Üzerine Bir Analiz</w:t>
            </w:r>
            <w:r>
              <w:br/>
            </w:r>
            <w:r w:rsidR="5C044480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Educational Interventions in Early Childhood During Disasters, Migration, And Crisis Situations: An Analysis of Developmental Outcomes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994C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64FC362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06298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13:35 – 13:50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97402A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Yasemin Gözüküçük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675A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Millî Eğitim Bakanlığı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12BFE86" w14:textId="0AB0680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Uluslararası eTwinning Projelerinde Öğrenci Deneyimleri: Fenomenolojik Bir Araştırma</w:t>
            </w:r>
            <w:r>
              <w:br/>
            </w:r>
            <w:r w:rsidR="6B4ED3BD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Student Experiences in International eTwinning Projects: A Phenomenological Investigation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D054B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A9FF856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074FA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13:50 – 14:05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C87BDB0" w14:textId="6E052B5D" w:rsidR="00191354" w:rsidRPr="000B4B2A" w:rsidRDefault="32C23436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Arş. Gör. </w:t>
            </w:r>
            <w:r w:rsidR="7B4760C3" w:rsidRPr="6B50FC48">
              <w:rPr>
                <w:sz w:val="18"/>
                <w:szCs w:val="18"/>
              </w:rPr>
              <w:t>Dr. Zehra Bilgen – Öykü Tikenceli – Tuğçe Dalkıran – Yusufhan Sarıköse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850B16" w14:textId="4B0E7D59" w:rsidR="00191354" w:rsidRPr="000B4B2A" w:rsidRDefault="7B4760C3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>Ç</w:t>
            </w:r>
            <w:r w:rsidR="0549D073" w:rsidRPr="6B50FC48">
              <w:rPr>
                <w:sz w:val="18"/>
                <w:szCs w:val="18"/>
              </w:rPr>
              <w:t>anakkale Onsekiz Mart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1073876" w14:textId="19FEC6E0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Okul Öncesi ve Sınıf Öğretmeni Adaylarının Kök Değerlerin Eğitimine İlişkin Tutumları</w:t>
            </w:r>
            <w:r>
              <w:br/>
            </w:r>
            <w:r w:rsidR="65BADA3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Student Experiences in International eTwinning Projects: A Phenomenological Investigation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D0DEF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C12EC3B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606DAC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14:05 – 14:20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03CE7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Oğuz KURU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14CB0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Kütüphaneler ve Yayımlar Genel Müdürlüğü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BE9C80" w14:textId="3EFEC816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Halk Kütüphanelerinde İklim Değişikliği Farkındalığı: Kütüphane Akademisi Kapsamında STEM ve Yaratıcı Drama Eğitimlerinin Kütüphane Hizmetlerine Entegrasyonu</w:t>
            </w:r>
            <w:r>
              <w:br/>
            </w:r>
            <w:r w:rsidR="6503DB8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Climate Change Awareness in Public Libraries: Integration of STEM and Creative Drama Trainings into Library Services within the Scope of the Library Academy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8687C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0E6FC1" w:rsidRPr="000B4B2A" w14:paraId="1316AF2E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CFD5A3B" w14:textId="769B362D" w:rsidR="000E6FC1" w:rsidRPr="000E6FC1" w:rsidRDefault="000E6FC1" w:rsidP="000E6FC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E6FC1">
              <w:rPr>
                <w:bCs/>
                <w:sz w:val="18"/>
                <w:szCs w:val="18"/>
              </w:rPr>
              <w:t>14:20 – 14:30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E7B6CFA" w14:textId="714342C0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 xml:space="preserve">Dr. </w:t>
            </w:r>
            <w:proofErr w:type="spellStart"/>
            <w:r w:rsidRPr="000E6FC1">
              <w:rPr>
                <w:sz w:val="18"/>
                <w:szCs w:val="18"/>
              </w:rPr>
              <w:t>Öğr</w:t>
            </w:r>
            <w:proofErr w:type="spellEnd"/>
            <w:r w:rsidRPr="000E6FC1">
              <w:rPr>
                <w:sz w:val="18"/>
                <w:szCs w:val="18"/>
              </w:rPr>
              <w:t>. Üyesi Gülşah Durmuş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108577" w14:textId="3C64C57F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 xml:space="preserve">Sinop </w:t>
            </w:r>
            <w:proofErr w:type="spellStart"/>
            <w:r w:rsidRPr="000E6FC1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DD0D7B" w14:textId="00F97BD2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b/>
                <w:bCs/>
                <w:sz w:val="18"/>
                <w:szCs w:val="18"/>
              </w:rPr>
              <w:t xml:space="preserve">Dilaver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Cebeci’nin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Çocuk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ve Resim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Şiirini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Dil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Bilimsel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Şiir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Eleştirisi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Yöntemi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ile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Yeniden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Anlamlandırma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Denemesi</w:t>
            </w:r>
            <w:proofErr w:type="spellEnd"/>
            <w:r w:rsidRPr="000E6FC1">
              <w:br/>
            </w:r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Reinterpretation of Dilaver Cebeci’s Poem “</w:t>
            </w:r>
            <w:proofErr w:type="spellStart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Çocuk</w:t>
            </w:r>
            <w:proofErr w:type="spellEnd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ve Resim/ Child and Painting” Within </w:t>
            </w:r>
            <w:proofErr w:type="gramStart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</w:t>
            </w:r>
            <w:proofErr w:type="gramEnd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Context of Linguistic Poetry Criticism Method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5B0D35" w14:textId="4314B5F1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0E6FC1" w:rsidRPr="000B4B2A" w14:paraId="7E245A56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F09F208" w14:textId="415DF40A" w:rsidR="000E6FC1" w:rsidRPr="000B4B2A" w:rsidRDefault="000E6FC1" w:rsidP="000E6F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E6FC1">
              <w:rPr>
                <w:b/>
                <w:sz w:val="18"/>
                <w:szCs w:val="18"/>
              </w:rPr>
              <w:t>14:</w:t>
            </w:r>
            <w:r>
              <w:rPr>
                <w:b/>
                <w:sz w:val="18"/>
                <w:szCs w:val="18"/>
              </w:rPr>
              <w:t>3</w:t>
            </w:r>
            <w:r w:rsidRPr="000E6FC1">
              <w:rPr>
                <w:b/>
                <w:sz w:val="18"/>
                <w:szCs w:val="18"/>
              </w:rPr>
              <w:t>0 – 14:</w:t>
            </w:r>
            <w:r>
              <w:rPr>
                <w:b/>
                <w:sz w:val="18"/>
                <w:szCs w:val="18"/>
              </w:rPr>
              <w:t>4</w:t>
            </w:r>
            <w:r w:rsidRPr="000E6F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B96CA04" w14:textId="3CFF67B5" w:rsidR="000E6FC1" w:rsidRPr="000B4B2A" w:rsidRDefault="000E6FC1" w:rsidP="000E6F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</w:t>
            </w:r>
            <w:proofErr w:type="spellStart"/>
            <w:r w:rsidRPr="000B4B2A">
              <w:rPr>
                <w:b/>
                <w:sz w:val="18"/>
                <w:szCs w:val="18"/>
              </w:rPr>
              <w:t>Cevap</w:t>
            </w:r>
            <w:proofErr w:type="spellEnd"/>
            <w:r w:rsidRPr="000B4B2A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0B4B2A">
              <w:rPr>
                <w:b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D0BC44" w14:textId="77777777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CD35B1E" w14:textId="77777777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5B3C48" w14:textId="2FFAC999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84B342D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2360FF39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4197E9A3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7E96E4F2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2FE52ACA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7E97B86A" w14:textId="77777777" w:rsidR="000012B4" w:rsidRPr="000B4B2A" w:rsidRDefault="000012B4">
      <w:pPr>
        <w:spacing w:before="20" w:after="20" w:line="240" w:lineRule="auto"/>
        <w:rPr>
          <w:sz w:val="18"/>
          <w:szCs w:val="18"/>
        </w:rPr>
      </w:pPr>
    </w:p>
    <w:p w14:paraId="281D9298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7. Oturum – Fen, Mühendislik ve Teknolojik Sistemler</w:t>
      </w:r>
    </w:p>
    <w:p w14:paraId="118D8872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Serkan Elçin</w:t>
      </w:r>
    </w:p>
    <w:p w14:paraId="7DB82BDE" w14:textId="242B335E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2. </w:t>
      </w:r>
      <w:proofErr w:type="spellStart"/>
      <w:r w:rsidRPr="000B4B2A">
        <w:rPr>
          <w:b/>
          <w:sz w:val="18"/>
          <w:szCs w:val="18"/>
        </w:rPr>
        <w:t>Oturum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Başkanı</w:t>
      </w:r>
      <w:proofErr w:type="spellEnd"/>
      <w:r w:rsidRPr="000B4B2A">
        <w:rPr>
          <w:b/>
          <w:sz w:val="18"/>
          <w:szCs w:val="18"/>
        </w:rPr>
        <w:t xml:space="preserve">: </w:t>
      </w:r>
      <w:proofErr w:type="spellStart"/>
      <w:r w:rsidR="009F4124" w:rsidRPr="009F4124">
        <w:rPr>
          <w:b/>
          <w:sz w:val="18"/>
          <w:szCs w:val="18"/>
        </w:rPr>
        <w:t>Öğretim</w:t>
      </w:r>
      <w:proofErr w:type="spellEnd"/>
      <w:r w:rsidR="009F4124" w:rsidRPr="009F4124">
        <w:rPr>
          <w:b/>
          <w:sz w:val="18"/>
          <w:szCs w:val="18"/>
        </w:rPr>
        <w:t xml:space="preserve"> Üyesi Bilal Şengül</w:t>
      </w:r>
      <w:r w:rsidR="009F4124">
        <w:rPr>
          <w:b/>
          <w:sz w:val="18"/>
          <w:szCs w:val="18"/>
        </w:rPr>
        <w:t xml:space="preserve"> </w:t>
      </w:r>
    </w:p>
    <w:p w14:paraId="1D77D52B" w14:textId="622EC63B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4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4BAAB23F" w14:textId="77777777" w:rsidR="005B7768" w:rsidRPr="005B7768" w:rsidRDefault="005B7768" w:rsidP="005B7768">
      <w:pPr>
        <w:spacing w:after="4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sz w:val="18"/>
          <w:szCs w:val="18"/>
        </w:rPr>
        <w:t xml:space="preserve"> https://teams.microsoft.com/meet/359752680114597?p=AjWWMDlj4ydeGDbFxP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A6E9ACF" w14:textId="77777777" w:rsidTr="005B776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9398D4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FEE325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00E010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449758E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12F9B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930B25D" w14:textId="77777777" w:rsidTr="005B7768">
        <w:trPr>
          <w:cantSplit/>
          <w:trHeight w:val="420"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035A7FB" w14:textId="6D44F1A0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</w:t>
            </w:r>
            <w:r w:rsidR="00BF3D70"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7A10A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Yunus DOĞAN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6DE9F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Afyon Kocatepe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5A4EFEF" w14:textId="2587A3B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GNS3 Tabanlı Ağ Simülasyonu ve NMS Entegrasyonu ile Kurumsal IoT Cihaz Güvenliği Modellemesi</w:t>
            </w:r>
            <w:r>
              <w:br/>
            </w:r>
            <w:r w:rsidR="0D1F6DCE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GNS3-Based Network Simulation and NMS Integration for Modeling Corporate IoT Device Security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3957ED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6F5C11E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37579A" w14:textId="57247121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</w:t>
            </w:r>
            <w:r w:rsidR="00BF3D70">
              <w:rPr>
                <w:sz w:val="18"/>
                <w:szCs w:val="18"/>
              </w:rPr>
              <w:t>0</w:t>
            </w:r>
            <w:r w:rsidRPr="000B4B2A">
              <w:rPr>
                <w:sz w:val="18"/>
                <w:szCs w:val="18"/>
              </w:rPr>
              <w:t xml:space="preserve"> – 15:</w:t>
            </w:r>
            <w:r w:rsidR="00BF3D70">
              <w:rPr>
                <w:sz w:val="18"/>
                <w:szCs w:val="18"/>
              </w:rPr>
              <w:t>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28832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Fazal Rehman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73CC26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Niğde Ömer Halisdemir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0FA51E5" w14:textId="468E44C2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Düşük Maliyetli Fotodedektör Uygulamaları İçin Ag-Katkılı CZTS İnce Filmlerinin Optoelektronik ve Fotodedeksiyon Özelliklerinin İncelenmesi</w:t>
            </w:r>
            <w:r>
              <w:br/>
            </w:r>
            <w:r w:rsidR="61307AF1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Investigation of the Optoelectronic and Photodetection Properties of Ag-Doped CZTS Thin Films for Low-Cost Photodetector Applications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E24705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6A97E02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CFEA49B" w14:textId="35FA5842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15:10 – 15:2</w:t>
            </w:r>
            <w:r w:rsidR="00BF3D70"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FDA48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Bahar Akman – Doç. Dr. Serkan Elçin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09E91B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Pamukkale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47C5F4" w14:textId="56854346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 xml:space="preserve">Morfolin-Amit Yan Kolları İçeren Yeni Bir </w:t>
            </w:r>
            <w:proofErr w:type="gramStart"/>
            <w:r w:rsidRPr="6B50FC48">
              <w:rPr>
                <w:b/>
                <w:bCs/>
                <w:sz w:val="18"/>
                <w:szCs w:val="18"/>
              </w:rPr>
              <w:t>Azokaliks[4]aren</w:t>
            </w:r>
            <w:proofErr w:type="gramEnd"/>
            <w:r w:rsidRPr="6B50FC48">
              <w:rPr>
                <w:b/>
                <w:bCs/>
                <w:sz w:val="18"/>
                <w:szCs w:val="18"/>
              </w:rPr>
              <w:t xml:space="preserve"> Türevinin Sentezi ve Ağır Metal İyonu Tanıma Kapasitesinin Değerlendirilmesi</w:t>
            </w:r>
            <w:r>
              <w:br/>
            </w:r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Synthesis of a New </w:t>
            </w:r>
            <w:proofErr w:type="gramStart"/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Azocalix[4]arene</w:t>
            </w:r>
            <w:proofErr w:type="gramEnd"/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Derivative Containing Morpholine-Amide Side Arms and Evaluation of Its Heavy Metal Ion Recognition Capacity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822A9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67A52DE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53FCAC" w14:textId="426D0A32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15:2</w:t>
            </w:r>
            <w:r w:rsidR="00BF3D70">
              <w:rPr>
                <w:sz w:val="18"/>
                <w:szCs w:val="18"/>
              </w:rPr>
              <w:t>0</w:t>
            </w:r>
            <w:r w:rsidRPr="000B4B2A">
              <w:rPr>
                <w:sz w:val="18"/>
                <w:szCs w:val="18"/>
              </w:rPr>
              <w:t xml:space="preserve"> – 15:</w:t>
            </w:r>
            <w:r w:rsidR="00BF3D70">
              <w:rPr>
                <w:sz w:val="18"/>
                <w:szCs w:val="18"/>
              </w:rPr>
              <w:t>3</w:t>
            </w:r>
            <w:r w:rsidRPr="000B4B2A"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4114CB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Devlet Buğra ÖZBEY – Ebru KARAKÖSE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B805F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Fırat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C951CF" w14:textId="035EFDB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Helikopter Görev Profili Analizinde Uçuş Performansı, Güç Gereksinimi ve Yakıt Tüketimi Optimizasyonu</w:t>
            </w:r>
            <w:r>
              <w:br/>
            </w:r>
            <w:r w:rsidR="00F858C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Flight Performance, Power Requirement and Fuel Consumption Optimization in Helicopter Mission Profile Analysis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5448D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1AF7488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DC9D96E" w14:textId="5BA2B8C0" w:rsidR="00191354" w:rsidRPr="009F4124" w:rsidRDefault="0000000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9F4124">
              <w:rPr>
                <w:bCs/>
                <w:sz w:val="18"/>
                <w:szCs w:val="18"/>
              </w:rPr>
              <w:t>15:</w:t>
            </w:r>
            <w:r w:rsidR="00BF3D70">
              <w:rPr>
                <w:bCs/>
                <w:sz w:val="18"/>
                <w:szCs w:val="18"/>
              </w:rPr>
              <w:t>3</w:t>
            </w:r>
            <w:r w:rsidRPr="009F4124">
              <w:rPr>
                <w:bCs/>
                <w:sz w:val="18"/>
                <w:szCs w:val="18"/>
              </w:rPr>
              <w:t>0 – 15:</w:t>
            </w:r>
            <w:r w:rsidR="00BF3D70">
              <w:rPr>
                <w:bCs/>
                <w:sz w:val="18"/>
                <w:szCs w:val="18"/>
              </w:rPr>
              <w:t>4</w:t>
            </w:r>
            <w:r w:rsidRPr="009F412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A70F14" w14:textId="766F9BEE" w:rsidR="00191354" w:rsidRPr="009F4124" w:rsidRDefault="009F412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bCs/>
                <w:sz w:val="18"/>
                <w:szCs w:val="18"/>
              </w:rPr>
              <w:t>Öğretim</w:t>
            </w:r>
            <w:proofErr w:type="spellEnd"/>
            <w:r>
              <w:rPr>
                <w:bCs/>
                <w:sz w:val="18"/>
                <w:szCs w:val="18"/>
              </w:rPr>
              <w:t xml:space="preserve"> Üyesi Bilal Şengül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AFA3C00" w14:textId="75A280F4" w:rsidR="00191354" w:rsidRPr="000B4B2A" w:rsidRDefault="009F412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F4124">
              <w:rPr>
                <w:sz w:val="18"/>
                <w:szCs w:val="18"/>
              </w:rPr>
              <w:t>Çanakkale</w:t>
            </w:r>
            <w:proofErr w:type="spellEnd"/>
            <w:r w:rsidRPr="009F4124">
              <w:rPr>
                <w:sz w:val="18"/>
                <w:szCs w:val="18"/>
              </w:rPr>
              <w:t xml:space="preserve"> </w:t>
            </w:r>
            <w:proofErr w:type="spellStart"/>
            <w:r w:rsidRPr="009F4124">
              <w:rPr>
                <w:sz w:val="18"/>
                <w:szCs w:val="18"/>
              </w:rPr>
              <w:t>Onsekiz</w:t>
            </w:r>
            <w:proofErr w:type="spellEnd"/>
            <w:r w:rsidRPr="009F4124">
              <w:rPr>
                <w:sz w:val="18"/>
                <w:szCs w:val="18"/>
              </w:rPr>
              <w:t xml:space="preserve"> Mart </w:t>
            </w:r>
            <w:proofErr w:type="spellStart"/>
            <w:r w:rsidRPr="009F4124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634CE41" w14:textId="77777777" w:rsidR="009F4124" w:rsidRPr="009F4124" w:rsidRDefault="009F4124" w:rsidP="009F412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9F4124">
              <w:rPr>
                <w:b/>
                <w:bCs/>
                <w:sz w:val="18"/>
                <w:szCs w:val="18"/>
              </w:rPr>
              <w:t>Titanyumun</w:t>
            </w:r>
            <w:proofErr w:type="spellEnd"/>
            <w:r w:rsidRPr="009F412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4124">
              <w:rPr>
                <w:b/>
                <w:bCs/>
                <w:sz w:val="18"/>
                <w:szCs w:val="18"/>
              </w:rPr>
              <w:t>Sıcak</w:t>
            </w:r>
            <w:proofErr w:type="spellEnd"/>
            <w:r w:rsidRPr="009F412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4124">
              <w:rPr>
                <w:b/>
                <w:bCs/>
                <w:sz w:val="18"/>
                <w:szCs w:val="18"/>
              </w:rPr>
              <w:t>Dövme</w:t>
            </w:r>
            <w:proofErr w:type="spellEnd"/>
            <w:r w:rsidRPr="009F412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4124">
              <w:rPr>
                <w:b/>
                <w:bCs/>
                <w:sz w:val="18"/>
                <w:szCs w:val="18"/>
              </w:rPr>
              <w:t>Metalurjisi</w:t>
            </w:r>
            <w:proofErr w:type="spellEnd"/>
          </w:p>
          <w:p w14:paraId="3CDC7549" w14:textId="72D96788" w:rsidR="00191354" w:rsidRPr="000B4B2A" w:rsidRDefault="009F4124" w:rsidP="009F4124">
            <w:pPr>
              <w:spacing w:after="0" w:line="240" w:lineRule="auto"/>
              <w:rPr>
                <w:sz w:val="18"/>
                <w:szCs w:val="18"/>
              </w:rPr>
            </w:pPr>
            <w:r w:rsidRPr="009F4124">
              <w:rPr>
                <w:sz w:val="18"/>
                <w:szCs w:val="18"/>
              </w:rPr>
              <w:t>Hot Forging Metallurgy of Titanium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8C4E9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BF3D70" w:rsidRPr="000B4B2A" w14:paraId="64CE28E6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8BA06B" w14:textId="31C5A66B" w:rsidR="00BF3D70" w:rsidRPr="009F4124" w:rsidRDefault="00BF3D7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15:40</w:t>
            </w:r>
            <w:r w:rsidRPr="00BF3D70">
              <w:rPr>
                <w:bCs/>
                <w:sz w:val="18"/>
                <w:szCs w:val="18"/>
              </w:rPr>
              <w:t xml:space="preserve"> – 15:</w:t>
            </w:r>
            <w:r>
              <w:rPr>
                <w:bCs/>
                <w:sz w:val="18"/>
                <w:szCs w:val="18"/>
              </w:rPr>
              <w:t>5</w:t>
            </w:r>
            <w:r w:rsidRPr="00BF3D7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496167F" w14:textId="2D5A46EE" w:rsidR="00BF3D70" w:rsidRDefault="00BF3D7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F3D70">
              <w:rPr>
                <w:bCs/>
                <w:sz w:val="18"/>
                <w:szCs w:val="18"/>
              </w:rPr>
              <w:t>Ömer ASLAN –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F3D70">
              <w:rPr>
                <w:bCs/>
                <w:sz w:val="18"/>
                <w:szCs w:val="18"/>
              </w:rPr>
              <w:t>Ayşe ALBAYRAK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E9AFB8" w14:textId="72F7A075" w:rsidR="00BF3D70" w:rsidRPr="009F4124" w:rsidRDefault="00BF3D7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BF3D70">
              <w:rPr>
                <w:sz w:val="18"/>
                <w:szCs w:val="18"/>
              </w:rPr>
              <w:t>Bandırma</w:t>
            </w:r>
            <w:proofErr w:type="spellEnd"/>
            <w:r w:rsidRPr="00BF3D70">
              <w:rPr>
                <w:sz w:val="18"/>
                <w:szCs w:val="18"/>
              </w:rPr>
              <w:t xml:space="preserve"> Onyedi Eylül </w:t>
            </w:r>
            <w:proofErr w:type="spellStart"/>
            <w:r w:rsidRPr="00BF3D70">
              <w:rPr>
                <w:sz w:val="18"/>
                <w:szCs w:val="18"/>
              </w:rPr>
              <w:t>Universit</w:t>
            </w:r>
            <w:r>
              <w:rPr>
                <w:sz w:val="18"/>
                <w:szCs w:val="18"/>
              </w:rPr>
              <w:t>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E4F606D" w14:textId="77777777" w:rsidR="00BF3D70" w:rsidRDefault="00BF3D70" w:rsidP="009F412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BF3D70">
              <w:rPr>
                <w:b/>
                <w:bCs/>
                <w:sz w:val="18"/>
                <w:szCs w:val="18"/>
              </w:rPr>
              <w:t>Makine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Öğrenmesi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Algoritmaları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Kullanılarak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Ağ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Saldırı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Tespiti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İçin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Bir </w:t>
            </w:r>
            <w:proofErr w:type="spellStart"/>
            <w:r w:rsidRPr="00BF3D70">
              <w:rPr>
                <w:b/>
                <w:bCs/>
                <w:sz w:val="18"/>
                <w:szCs w:val="18"/>
              </w:rPr>
              <w:t>Çerçeve</w:t>
            </w:r>
            <w:proofErr w:type="spellEnd"/>
            <w:r w:rsidRPr="00BF3D70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0C071EC8" w14:textId="132C874D" w:rsidR="00BF3D70" w:rsidRPr="00BF3D70" w:rsidRDefault="00BF3D70" w:rsidP="009F4124">
            <w:pPr>
              <w:spacing w:after="0" w:line="240" w:lineRule="auto"/>
              <w:rPr>
                <w:sz w:val="18"/>
                <w:szCs w:val="18"/>
              </w:rPr>
            </w:pPr>
            <w:r w:rsidRPr="00BF3D70">
              <w:rPr>
                <w:sz w:val="18"/>
                <w:szCs w:val="18"/>
              </w:rPr>
              <w:t xml:space="preserve">A Framework </w:t>
            </w:r>
            <w:proofErr w:type="gramStart"/>
            <w:r w:rsidRPr="00BF3D70">
              <w:rPr>
                <w:sz w:val="18"/>
                <w:szCs w:val="18"/>
              </w:rPr>
              <w:t>For</w:t>
            </w:r>
            <w:proofErr w:type="gramEnd"/>
            <w:r w:rsidRPr="00BF3D70">
              <w:rPr>
                <w:sz w:val="18"/>
                <w:szCs w:val="18"/>
              </w:rPr>
              <w:t xml:space="preserve"> Network Intrusion Detection Using Machine Learning Algorithms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349894" w14:textId="1EB8D512" w:rsidR="00BF3D70" w:rsidRPr="000B4B2A" w:rsidRDefault="00BF3D7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BF3D70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BF3D70" w:rsidRPr="00BF3D70" w14:paraId="2F45FF3B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DA60C78" w14:textId="4C3F2757" w:rsidR="00BF3D70" w:rsidRPr="00BF3D70" w:rsidRDefault="00BF3D7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3D70">
              <w:rPr>
                <w:b/>
                <w:sz w:val="18"/>
                <w:szCs w:val="18"/>
              </w:rPr>
              <w:t xml:space="preserve">15:50 </w:t>
            </w:r>
            <w:r w:rsidRPr="00BF3D70">
              <w:rPr>
                <w:b/>
                <w:sz w:val="18"/>
                <w:szCs w:val="18"/>
              </w:rPr>
              <w:t>–</w:t>
            </w:r>
            <w:r w:rsidRPr="00BF3D70">
              <w:rPr>
                <w:b/>
                <w:sz w:val="18"/>
                <w:szCs w:val="18"/>
              </w:rPr>
              <w:t xml:space="preserve"> 15:55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6395DA3" w14:textId="59A3B444" w:rsidR="00BF3D70" w:rsidRPr="00BF3D70" w:rsidRDefault="00BF3D7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3D70">
              <w:rPr>
                <w:b/>
                <w:sz w:val="18"/>
                <w:szCs w:val="18"/>
              </w:rPr>
              <w:t>Soru-</w:t>
            </w:r>
            <w:proofErr w:type="spellStart"/>
            <w:r w:rsidRPr="00BF3D70">
              <w:rPr>
                <w:b/>
                <w:sz w:val="18"/>
                <w:szCs w:val="18"/>
              </w:rPr>
              <w:t>Cevap</w:t>
            </w:r>
            <w:proofErr w:type="spellEnd"/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CA34C5" w14:textId="77777777" w:rsidR="00BF3D70" w:rsidRPr="00BF3D70" w:rsidRDefault="00BF3D7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573B64" w14:textId="77777777" w:rsidR="00BF3D70" w:rsidRPr="00BF3D70" w:rsidRDefault="00BF3D70" w:rsidP="009F412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8E2C4A" w14:textId="77777777" w:rsidR="00BF3D70" w:rsidRPr="00BF3D70" w:rsidRDefault="00BF3D7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53166D7B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73F1461D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66DD8FD2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6A2F28B8" w14:textId="7A25C221" w:rsidR="00F517A3" w:rsidRPr="00F517A3" w:rsidRDefault="00F517A3" w:rsidP="00F517A3">
      <w:pPr>
        <w:spacing w:before="20" w:after="2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Pr="00F517A3">
        <w:rPr>
          <w:b/>
          <w:sz w:val="18"/>
          <w:szCs w:val="18"/>
        </w:rPr>
        <w:t xml:space="preserve">. </w:t>
      </w:r>
      <w:proofErr w:type="spellStart"/>
      <w:r w:rsidRPr="00F517A3">
        <w:rPr>
          <w:b/>
          <w:sz w:val="18"/>
          <w:szCs w:val="18"/>
        </w:rPr>
        <w:t>Oturum</w:t>
      </w:r>
      <w:proofErr w:type="spellEnd"/>
      <w:r w:rsidRPr="00F517A3">
        <w:rPr>
          <w:b/>
          <w:sz w:val="18"/>
          <w:szCs w:val="18"/>
        </w:rPr>
        <w:t xml:space="preserve"> – </w:t>
      </w:r>
      <w:proofErr w:type="spellStart"/>
      <w:r w:rsidR="00212463">
        <w:rPr>
          <w:b/>
          <w:sz w:val="18"/>
          <w:szCs w:val="18"/>
        </w:rPr>
        <w:t>Kentsel</w:t>
      </w:r>
      <w:proofErr w:type="spellEnd"/>
      <w:r w:rsidR="00212463">
        <w:rPr>
          <w:b/>
          <w:sz w:val="18"/>
          <w:szCs w:val="18"/>
        </w:rPr>
        <w:t xml:space="preserve"> </w:t>
      </w:r>
      <w:proofErr w:type="spellStart"/>
      <w:r w:rsidR="00212463">
        <w:rPr>
          <w:b/>
          <w:sz w:val="18"/>
          <w:szCs w:val="18"/>
        </w:rPr>
        <w:t>Tasarım</w:t>
      </w:r>
      <w:proofErr w:type="spellEnd"/>
      <w:r w:rsidRPr="00F517A3">
        <w:rPr>
          <w:b/>
          <w:sz w:val="18"/>
          <w:szCs w:val="18"/>
        </w:rPr>
        <w:t xml:space="preserve">, </w:t>
      </w:r>
      <w:proofErr w:type="spellStart"/>
      <w:r w:rsidR="00212463">
        <w:rPr>
          <w:b/>
          <w:sz w:val="18"/>
          <w:szCs w:val="18"/>
        </w:rPr>
        <w:t>Kimlik</w:t>
      </w:r>
      <w:proofErr w:type="spellEnd"/>
      <w:r w:rsidRPr="00F517A3">
        <w:rPr>
          <w:b/>
          <w:sz w:val="18"/>
          <w:szCs w:val="18"/>
        </w:rPr>
        <w:t xml:space="preserve"> ve </w:t>
      </w:r>
      <w:proofErr w:type="spellStart"/>
      <w:r w:rsidRPr="00F517A3">
        <w:rPr>
          <w:b/>
          <w:sz w:val="18"/>
          <w:szCs w:val="18"/>
        </w:rPr>
        <w:t>Kentsel</w:t>
      </w:r>
      <w:proofErr w:type="spellEnd"/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Toplum</w:t>
      </w:r>
      <w:proofErr w:type="spellEnd"/>
    </w:p>
    <w:p w14:paraId="2E3A1C19" w14:textId="0200FF66" w:rsidR="00F517A3" w:rsidRPr="00F517A3" w:rsidRDefault="00F517A3" w:rsidP="00F517A3">
      <w:pPr>
        <w:spacing w:before="20" w:after="20" w:line="240" w:lineRule="auto"/>
        <w:jc w:val="center"/>
        <w:rPr>
          <w:sz w:val="18"/>
          <w:szCs w:val="18"/>
        </w:rPr>
      </w:pPr>
      <w:r w:rsidRPr="00F517A3">
        <w:rPr>
          <w:rFonts w:ascii="Segoe UI Emoji" w:hAnsi="Segoe UI Emoji" w:cs="Segoe UI Emoji"/>
          <w:b/>
          <w:sz w:val="18"/>
          <w:szCs w:val="18"/>
        </w:rPr>
        <w:t>🪑</w:t>
      </w:r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Oturum</w:t>
      </w:r>
      <w:proofErr w:type="spellEnd"/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Başkanı</w:t>
      </w:r>
      <w:proofErr w:type="spellEnd"/>
      <w:r w:rsidRPr="00F517A3">
        <w:rPr>
          <w:b/>
          <w:sz w:val="18"/>
          <w:szCs w:val="18"/>
        </w:rPr>
        <w:t xml:space="preserve">: </w:t>
      </w:r>
      <w:r w:rsidR="00212463" w:rsidRPr="00212463">
        <w:rPr>
          <w:b/>
          <w:sz w:val="18"/>
          <w:szCs w:val="18"/>
        </w:rPr>
        <w:t>Ayşe Nur Akyar</w:t>
      </w:r>
    </w:p>
    <w:p w14:paraId="0654AB39" w14:textId="37FCB435" w:rsidR="00F517A3" w:rsidRPr="00F517A3" w:rsidRDefault="00F517A3" w:rsidP="00F517A3">
      <w:pPr>
        <w:spacing w:before="20" w:after="20" w:line="240" w:lineRule="auto"/>
        <w:jc w:val="center"/>
        <w:rPr>
          <w:sz w:val="18"/>
          <w:szCs w:val="18"/>
        </w:rPr>
      </w:pPr>
      <w:r w:rsidRPr="00F517A3">
        <w:rPr>
          <w:rFonts w:ascii="Segoe UI Emoji" w:hAnsi="Segoe UI Emoji" w:cs="Segoe UI Emoji"/>
          <w:b/>
          <w:sz w:val="18"/>
          <w:szCs w:val="18"/>
        </w:rPr>
        <w:t>🪑</w:t>
      </w:r>
      <w:r w:rsidRPr="00F517A3">
        <w:rPr>
          <w:b/>
          <w:sz w:val="18"/>
          <w:szCs w:val="18"/>
        </w:rPr>
        <w:t xml:space="preserve"> 2. </w:t>
      </w:r>
      <w:proofErr w:type="spellStart"/>
      <w:r w:rsidRPr="00F517A3">
        <w:rPr>
          <w:b/>
          <w:sz w:val="18"/>
          <w:szCs w:val="18"/>
        </w:rPr>
        <w:t>Oturum</w:t>
      </w:r>
      <w:proofErr w:type="spellEnd"/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Başkanı</w:t>
      </w:r>
      <w:proofErr w:type="spellEnd"/>
      <w:r w:rsidRPr="00F517A3">
        <w:rPr>
          <w:b/>
          <w:sz w:val="18"/>
          <w:szCs w:val="18"/>
        </w:rPr>
        <w:t xml:space="preserve">: </w:t>
      </w:r>
      <w:r w:rsidR="00212463" w:rsidRPr="00212463">
        <w:rPr>
          <w:b/>
          <w:sz w:val="18"/>
          <w:szCs w:val="18"/>
        </w:rPr>
        <w:t xml:space="preserve">Ece Simay </w:t>
      </w:r>
      <w:proofErr w:type="spellStart"/>
      <w:r w:rsidR="00212463" w:rsidRPr="00212463">
        <w:rPr>
          <w:b/>
          <w:sz w:val="18"/>
          <w:szCs w:val="18"/>
        </w:rPr>
        <w:t>Soyucak</w:t>
      </w:r>
      <w:proofErr w:type="spellEnd"/>
    </w:p>
    <w:p w14:paraId="79396FC3" w14:textId="4BF08C96" w:rsidR="00F517A3" w:rsidRDefault="00F517A3" w:rsidP="00F517A3">
      <w:pPr>
        <w:spacing w:before="20" w:after="20" w:line="240" w:lineRule="auto"/>
        <w:jc w:val="center"/>
        <w:rPr>
          <w:sz w:val="18"/>
          <w:szCs w:val="18"/>
        </w:rPr>
      </w:pPr>
      <w:r w:rsidRPr="00F517A3">
        <w:rPr>
          <w:rFonts w:ascii="Segoe UI Emoji" w:hAnsi="Segoe UI Emoji" w:cs="Segoe UI Emoji"/>
          <w:b/>
          <w:sz w:val="18"/>
          <w:szCs w:val="18"/>
        </w:rPr>
        <w:t>🔗</w:t>
      </w:r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Sunum</w:t>
      </w:r>
      <w:proofErr w:type="spellEnd"/>
      <w:r w:rsidRPr="00F517A3">
        <w:rPr>
          <w:b/>
          <w:sz w:val="18"/>
          <w:szCs w:val="18"/>
        </w:rPr>
        <w:t xml:space="preserve"> </w:t>
      </w:r>
      <w:proofErr w:type="spellStart"/>
      <w:r w:rsidRPr="00F517A3">
        <w:rPr>
          <w:b/>
          <w:sz w:val="18"/>
          <w:szCs w:val="18"/>
        </w:rPr>
        <w:t>Linki</w:t>
      </w:r>
      <w:proofErr w:type="spellEnd"/>
      <w:r w:rsidRPr="00F517A3">
        <w:rPr>
          <w:b/>
          <w:sz w:val="18"/>
          <w:szCs w:val="18"/>
        </w:rPr>
        <w:t xml:space="preserve">: </w:t>
      </w:r>
      <w:hyperlink r:id="rId15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539DDEE6" w14:textId="77777777" w:rsidR="005B7768" w:rsidRPr="005B7768" w:rsidRDefault="005B7768" w:rsidP="005B7768">
      <w:pPr>
        <w:spacing w:before="20" w:after="2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sz w:val="18"/>
          <w:szCs w:val="18"/>
        </w:rPr>
        <w:t xml:space="preserve"> https://teams.microsoft.com/meet/359752680114597?p=AjWWMDlj4ydeGDbFxP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F517A3" w:rsidRPr="00F517A3" w14:paraId="44EA26E1" w14:textId="77777777" w:rsidTr="00F00572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B8185AD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2F1FED0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sz w:val="18"/>
                <w:szCs w:val="18"/>
              </w:rPr>
              <w:t>Sunum</w:t>
            </w:r>
            <w:proofErr w:type="spellEnd"/>
            <w:r w:rsidRPr="00F517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sz w:val="18"/>
                <w:szCs w:val="18"/>
              </w:rPr>
              <w:t>Yapan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8C9378C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sz w:val="18"/>
                <w:szCs w:val="18"/>
              </w:rPr>
              <w:t>Üniversite</w:t>
            </w:r>
            <w:proofErr w:type="spellEnd"/>
            <w:r w:rsidRPr="00F517A3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F517A3">
              <w:rPr>
                <w:b/>
                <w:sz w:val="18"/>
                <w:szCs w:val="18"/>
              </w:rPr>
              <w:t>Kurum</w:t>
            </w:r>
            <w:proofErr w:type="spellEnd"/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A64C25D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sz w:val="18"/>
                <w:szCs w:val="18"/>
              </w:rPr>
              <w:t>Sunum</w:t>
            </w:r>
            <w:proofErr w:type="spellEnd"/>
            <w:r w:rsidRPr="00F517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sz w:val="18"/>
                <w:szCs w:val="18"/>
              </w:rPr>
              <w:t>Başlığı</w:t>
            </w:r>
            <w:proofErr w:type="spellEnd"/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6812EB9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sz w:val="18"/>
                <w:szCs w:val="18"/>
              </w:rPr>
              <w:t>Katılım</w:t>
            </w:r>
            <w:proofErr w:type="spellEnd"/>
          </w:p>
        </w:tc>
      </w:tr>
      <w:tr w:rsidR="00F517A3" w:rsidRPr="00F517A3" w14:paraId="7772B6FB" w14:textId="77777777" w:rsidTr="00F00572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BC6DA89" w14:textId="62FDFEEF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517A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F517A3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6</w:t>
            </w:r>
            <w:r w:rsidRPr="00F517A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Pr="00F517A3">
              <w:rPr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6BA6108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 xml:space="preserve">Ayşe Nur Akyar – </w:t>
            </w:r>
            <w:proofErr w:type="spellStart"/>
            <w:r w:rsidRPr="00F517A3">
              <w:rPr>
                <w:sz w:val="18"/>
                <w:szCs w:val="18"/>
              </w:rPr>
              <w:t>Doç</w:t>
            </w:r>
            <w:proofErr w:type="spellEnd"/>
            <w:r w:rsidRPr="00F517A3">
              <w:rPr>
                <w:sz w:val="18"/>
                <w:szCs w:val="18"/>
              </w:rPr>
              <w:t>. Dr. Gizem Erdoğan Aydın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72950A4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 xml:space="preserve">İzmir </w:t>
            </w:r>
            <w:proofErr w:type="spellStart"/>
            <w:r w:rsidRPr="00F517A3">
              <w:rPr>
                <w:sz w:val="18"/>
                <w:szCs w:val="18"/>
              </w:rPr>
              <w:t>Demokrasi</w:t>
            </w:r>
            <w:proofErr w:type="spellEnd"/>
            <w:r w:rsidRPr="00F517A3">
              <w:rPr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7076A2A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bCs/>
                <w:sz w:val="18"/>
                <w:szCs w:val="18"/>
              </w:rPr>
              <w:t>Isınan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Coğrafyalar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Değişen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Kimlikler: Akdeniz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Havzası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Kentlerinde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İklim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Değişikliğinin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Mekânsal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İzleri</w:t>
            </w:r>
            <w:proofErr w:type="spellEnd"/>
            <w:r w:rsidRPr="00F517A3">
              <w:rPr>
                <w:sz w:val="18"/>
                <w:szCs w:val="18"/>
              </w:rPr>
              <w:br/>
            </w:r>
            <w:r w:rsidRPr="00F517A3">
              <w:rPr>
                <w:i/>
                <w:iCs/>
                <w:sz w:val="18"/>
                <w:szCs w:val="18"/>
              </w:rPr>
              <w:t>Warming Geographies, Changing Identities: Spatial Traces of Climate Change in Mediterranean Basin Cities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8084C7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F517A3" w:rsidRPr="00F517A3" w14:paraId="6C24120B" w14:textId="77777777" w:rsidTr="00F00572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6E2C295" w14:textId="7BBCB4E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517A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Pr="00F517A3">
              <w:rPr>
                <w:sz w:val="18"/>
                <w:szCs w:val="18"/>
              </w:rPr>
              <w:t>5 – 1</w:t>
            </w:r>
            <w:r>
              <w:rPr>
                <w:sz w:val="18"/>
                <w:szCs w:val="18"/>
              </w:rPr>
              <w:t>6</w:t>
            </w:r>
            <w:r w:rsidRPr="00F517A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F517A3"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4F8A4C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 xml:space="preserve">Ece Simay </w:t>
            </w:r>
            <w:proofErr w:type="spellStart"/>
            <w:r w:rsidRPr="00F517A3">
              <w:rPr>
                <w:sz w:val="18"/>
                <w:szCs w:val="18"/>
              </w:rPr>
              <w:t>Soyucak</w:t>
            </w:r>
            <w:proofErr w:type="spellEnd"/>
            <w:r w:rsidRPr="00F517A3">
              <w:rPr>
                <w:sz w:val="18"/>
                <w:szCs w:val="18"/>
              </w:rPr>
              <w:t xml:space="preserve"> – </w:t>
            </w:r>
            <w:proofErr w:type="spellStart"/>
            <w:r w:rsidRPr="00F517A3">
              <w:rPr>
                <w:sz w:val="18"/>
                <w:szCs w:val="18"/>
              </w:rPr>
              <w:t>Doç</w:t>
            </w:r>
            <w:proofErr w:type="spellEnd"/>
            <w:r w:rsidRPr="00F517A3">
              <w:rPr>
                <w:sz w:val="18"/>
                <w:szCs w:val="18"/>
              </w:rPr>
              <w:t>. Dr. Umut Erdem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7959FB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r w:rsidRPr="00F517A3">
              <w:rPr>
                <w:sz w:val="18"/>
                <w:szCs w:val="18"/>
              </w:rPr>
              <w:t xml:space="preserve">İzmir </w:t>
            </w:r>
            <w:proofErr w:type="spellStart"/>
            <w:r w:rsidRPr="00F517A3">
              <w:rPr>
                <w:sz w:val="18"/>
                <w:szCs w:val="18"/>
              </w:rPr>
              <w:t>Demokrasi</w:t>
            </w:r>
            <w:proofErr w:type="spellEnd"/>
            <w:r w:rsidRPr="00F517A3">
              <w:rPr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7DB9E3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b/>
                <w:bCs/>
                <w:sz w:val="18"/>
                <w:szCs w:val="18"/>
              </w:rPr>
              <w:t>Kentsel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Morfoloji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Üzerinden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İklim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Duyarlı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Kentsel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Tasarım: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Kentsel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Isı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Adası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ve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Gökyüzü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Görüş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Faktörü</w:t>
            </w:r>
            <w:proofErr w:type="spellEnd"/>
            <w:r w:rsidRPr="00F517A3">
              <w:rPr>
                <w:b/>
                <w:bCs/>
                <w:sz w:val="18"/>
                <w:szCs w:val="18"/>
              </w:rPr>
              <w:t xml:space="preserve"> İlişkilerinin </w:t>
            </w:r>
            <w:proofErr w:type="spellStart"/>
            <w:r w:rsidRPr="00F517A3">
              <w:rPr>
                <w:b/>
                <w:bCs/>
                <w:sz w:val="18"/>
                <w:szCs w:val="18"/>
              </w:rPr>
              <w:t>Değerlendirilmesi</w:t>
            </w:r>
            <w:proofErr w:type="spellEnd"/>
            <w:r w:rsidRPr="00F517A3">
              <w:rPr>
                <w:sz w:val="18"/>
                <w:szCs w:val="18"/>
              </w:rPr>
              <w:br/>
            </w:r>
            <w:r w:rsidRPr="00F517A3">
              <w:rPr>
                <w:i/>
                <w:iCs/>
                <w:sz w:val="18"/>
                <w:szCs w:val="18"/>
              </w:rPr>
              <w:t>Climate-Responsive Urban Design Through Urban Morphology: Evaluating the Relationship Between Urban Heat Island and Sky View Factor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513326" w14:textId="77777777" w:rsidR="00F517A3" w:rsidRPr="00F517A3" w:rsidRDefault="00F517A3" w:rsidP="00F517A3">
            <w:pPr>
              <w:spacing w:before="20" w:after="20" w:line="240" w:lineRule="auto"/>
              <w:rPr>
                <w:sz w:val="18"/>
                <w:szCs w:val="18"/>
              </w:rPr>
            </w:pPr>
            <w:proofErr w:type="spellStart"/>
            <w:r w:rsidRPr="00F517A3">
              <w:rPr>
                <w:sz w:val="18"/>
                <w:szCs w:val="18"/>
              </w:rPr>
              <w:t>Çevrimiçi</w:t>
            </w:r>
            <w:proofErr w:type="spellEnd"/>
          </w:p>
        </w:tc>
      </w:tr>
    </w:tbl>
    <w:p w14:paraId="6FC3FF21" w14:textId="77777777" w:rsidR="00F517A3" w:rsidRDefault="00F517A3">
      <w:pPr>
        <w:spacing w:before="20" w:after="20" w:line="240" w:lineRule="auto"/>
        <w:rPr>
          <w:sz w:val="18"/>
          <w:szCs w:val="18"/>
        </w:rPr>
      </w:pPr>
    </w:p>
    <w:p w14:paraId="727616CD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4ED6941E" w14:textId="77777777" w:rsidR="00F517A3" w:rsidRPr="000B4B2A" w:rsidRDefault="00F517A3">
      <w:pPr>
        <w:spacing w:before="20" w:after="20" w:line="240" w:lineRule="auto"/>
        <w:rPr>
          <w:sz w:val="18"/>
          <w:szCs w:val="18"/>
        </w:rPr>
      </w:pPr>
    </w:p>
    <w:p w14:paraId="004A113D" w14:textId="77777777" w:rsidR="00191354" w:rsidRPr="000B4B2A" w:rsidRDefault="00000000" w:rsidP="000B4B2A">
      <w:pPr>
        <w:spacing w:before="40" w:after="40" w:line="240" w:lineRule="auto"/>
        <w:jc w:val="center"/>
        <w:rPr>
          <w:sz w:val="18"/>
          <w:szCs w:val="18"/>
        </w:rPr>
      </w:pPr>
      <w:r w:rsidRPr="000B4B2A">
        <w:rPr>
          <w:b/>
          <w:color w:val="960000"/>
          <w:sz w:val="18"/>
          <w:szCs w:val="18"/>
        </w:rPr>
        <w:t xml:space="preserve">📅 16 </w:t>
      </w:r>
      <w:proofErr w:type="spellStart"/>
      <w:r w:rsidRPr="000B4B2A">
        <w:rPr>
          <w:b/>
          <w:color w:val="960000"/>
          <w:sz w:val="18"/>
          <w:szCs w:val="18"/>
        </w:rPr>
        <w:t>Mayıs</w:t>
      </w:r>
      <w:proofErr w:type="spellEnd"/>
      <w:r w:rsidRPr="000B4B2A">
        <w:rPr>
          <w:b/>
          <w:color w:val="960000"/>
          <w:sz w:val="18"/>
          <w:szCs w:val="18"/>
        </w:rPr>
        <w:t xml:space="preserve"> 2026 </w:t>
      </w:r>
      <w:proofErr w:type="spellStart"/>
      <w:r w:rsidRPr="000B4B2A">
        <w:rPr>
          <w:b/>
          <w:color w:val="960000"/>
          <w:sz w:val="18"/>
          <w:szCs w:val="18"/>
        </w:rPr>
        <w:t>Cumartesi</w:t>
      </w:r>
      <w:proofErr w:type="spellEnd"/>
    </w:p>
    <w:p w14:paraId="34840A55" w14:textId="28E666C5" w:rsidR="00191354" w:rsidRPr="000B4B2A" w:rsidRDefault="00F517A3" w:rsidP="000B4B2A">
      <w:pPr>
        <w:spacing w:before="40" w:after="0" w:line="240" w:lineRule="auto"/>
        <w:jc w:val="center"/>
        <w:rPr>
          <w:sz w:val="18"/>
          <w:szCs w:val="18"/>
        </w:rPr>
      </w:pPr>
      <w:r>
        <w:rPr>
          <w:b/>
          <w:color w:val="004364"/>
          <w:sz w:val="18"/>
          <w:szCs w:val="18"/>
        </w:rPr>
        <w:t>9</w:t>
      </w:r>
      <w:r w:rsidR="000012B4" w:rsidRPr="000B4B2A">
        <w:rPr>
          <w:b/>
          <w:color w:val="004364"/>
          <w:sz w:val="18"/>
          <w:szCs w:val="18"/>
        </w:rPr>
        <w:t>. Oturum – Sağlık Bilimleri, Klinik Uygulamalar ve Diş Hekimliği</w:t>
      </w:r>
    </w:p>
    <w:p w14:paraId="488D290F" w14:textId="38B433FF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</w:t>
      </w:r>
      <w:proofErr w:type="spellStart"/>
      <w:r w:rsidRPr="000B4B2A">
        <w:rPr>
          <w:b/>
          <w:sz w:val="18"/>
          <w:szCs w:val="18"/>
        </w:rPr>
        <w:t>Oturum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Başkanı</w:t>
      </w:r>
      <w:proofErr w:type="spellEnd"/>
      <w:r w:rsidRPr="000B4B2A">
        <w:rPr>
          <w:b/>
          <w:sz w:val="18"/>
          <w:szCs w:val="18"/>
        </w:rPr>
        <w:t xml:space="preserve">: </w:t>
      </w:r>
      <w:r w:rsidR="00212463" w:rsidRPr="000B4B2A">
        <w:rPr>
          <w:b/>
          <w:sz w:val="18"/>
          <w:szCs w:val="18"/>
        </w:rPr>
        <w:t>Prof. Dr. Yasemin Üstündağ</w:t>
      </w:r>
    </w:p>
    <w:p w14:paraId="6A6D05EE" w14:textId="7E233AD3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2. </w:t>
      </w:r>
      <w:proofErr w:type="spellStart"/>
      <w:r w:rsidRPr="000B4B2A">
        <w:rPr>
          <w:b/>
          <w:sz w:val="18"/>
          <w:szCs w:val="18"/>
        </w:rPr>
        <w:t>Oturum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Başkanı</w:t>
      </w:r>
      <w:proofErr w:type="spellEnd"/>
      <w:r w:rsidRPr="000B4B2A">
        <w:rPr>
          <w:b/>
          <w:sz w:val="18"/>
          <w:szCs w:val="18"/>
        </w:rPr>
        <w:t xml:space="preserve">: </w:t>
      </w:r>
      <w:proofErr w:type="spellStart"/>
      <w:r w:rsidR="00212463" w:rsidRPr="00212463">
        <w:rPr>
          <w:b/>
          <w:sz w:val="18"/>
          <w:szCs w:val="18"/>
        </w:rPr>
        <w:t>Doç</w:t>
      </w:r>
      <w:proofErr w:type="spellEnd"/>
      <w:r w:rsidR="00212463" w:rsidRPr="00212463">
        <w:rPr>
          <w:b/>
          <w:sz w:val="18"/>
          <w:szCs w:val="18"/>
        </w:rPr>
        <w:t>. Dr. Elif Emre</w:t>
      </w:r>
    </w:p>
    <w:p w14:paraId="7389615C" w14:textId="06603F0D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6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1A54EC25" w14:textId="35572C6A" w:rsidR="005B7768" w:rsidRPr="005B7768" w:rsidRDefault="005B7768" w:rsidP="005B7768">
      <w:pPr>
        <w:spacing w:after="40" w:line="240" w:lineRule="auto"/>
        <w:jc w:val="center"/>
        <w:rPr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sz w:val="18"/>
          <w:szCs w:val="18"/>
        </w:rPr>
        <w:t xml:space="preserve"> https://teams.microsoft.com/meet/322326184024792?p=yLmJ6yxFHyhCvR9d36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6CC5719" w14:textId="77777777" w:rsidTr="005B776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86907D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05DF7C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FF85EB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655A9CE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F60273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E41C8D5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361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AFC1BC" w14:textId="055DC653" w:rsidR="00191354" w:rsidRPr="000B4B2A" w:rsidRDefault="0098134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Uzm</w:t>
            </w:r>
            <w:proofErr w:type="spellEnd"/>
            <w:r w:rsidRPr="000B4B2A">
              <w:rPr>
                <w:sz w:val="18"/>
                <w:szCs w:val="18"/>
              </w:rPr>
              <w:t>. Dt. Leyla TUTUŞ</w:t>
            </w:r>
            <w:r w:rsidRPr="000B4B2A">
              <w:rPr>
                <w:sz w:val="18"/>
                <w:szCs w:val="18"/>
              </w:rPr>
              <w:t xml:space="preserve"> </w:t>
            </w:r>
            <w:r w:rsidRPr="000B4B2A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000000" w:rsidRPr="000B4B2A">
              <w:rPr>
                <w:sz w:val="18"/>
                <w:szCs w:val="18"/>
              </w:rPr>
              <w:t>Uzm</w:t>
            </w:r>
            <w:proofErr w:type="spellEnd"/>
            <w:r w:rsidR="00000000" w:rsidRPr="000B4B2A">
              <w:rPr>
                <w:sz w:val="18"/>
                <w:szCs w:val="18"/>
              </w:rPr>
              <w:t xml:space="preserve">. Dt. Sedat TUTUŞ 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7A7FBCD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273AB48" w14:textId="6A492DDC" w:rsidR="00191354" w:rsidRPr="000B4B2A" w:rsidRDefault="7B4760C3">
            <w:pPr>
              <w:spacing w:after="0" w:line="240" w:lineRule="auto"/>
            </w:pPr>
            <w:proofErr w:type="gramStart"/>
            <w:r w:rsidRPr="6B50FC48">
              <w:rPr>
                <w:b/>
                <w:bCs/>
                <w:sz w:val="18"/>
                <w:szCs w:val="18"/>
              </w:rPr>
              <w:t>Nd:YAG</w:t>
            </w:r>
            <w:proofErr w:type="gramEnd"/>
            <w:r w:rsidRPr="6B50FC48">
              <w:rPr>
                <w:b/>
                <w:bCs/>
                <w:sz w:val="18"/>
                <w:szCs w:val="18"/>
              </w:rPr>
              <w:t xml:space="preserve"> Lazer Destekli Yumuşak Doku Şekillendirmesi Sonrası Konjenital Maksiller Lateral Eksikliğinin İmplant ile Rehabilitasyonu: Vaka Sunumu</w:t>
            </w:r>
            <w:r>
              <w:br/>
            </w:r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Implant Rehabilitation of Congenital Maxillary Lateral Incisor Agenesis Following </w:t>
            </w:r>
            <w:proofErr w:type="gramStart"/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Nd:YAG</w:t>
            </w:r>
            <w:proofErr w:type="gramEnd"/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Laser-Assisted Soft Tissue Contouring: A Case Report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7ED1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E12EF2C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C2668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E4FA8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Uzm. Dt. Sedat TUTUŞ – Uzm. Dt. Leyla TUTUŞ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6BD593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ED3BA6" w14:textId="6849D659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Gummy Smile Görülen Hastada Multidisipliner Estetik Rehabilitasyon: Vaka Sunumu</w:t>
            </w:r>
            <w:r>
              <w:br/>
            </w:r>
            <w:r w:rsidR="6D8F3DE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Multidisciplinary Esthetic Rehabilitation in a Patient with Gummy Smile: A Case Report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16219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87C8B6C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76E64F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244CD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Doç. Dr. Elif Emre – Prof. Dr. Murat Ögetürk – Prof. Dr. Yasemin Üstündağ – Prof. Dr. Zülal Aşçı Toraman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8A4D0A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Fırat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E4D2B6" w14:textId="604EBD92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Anatomi Laboratuvarlarında Mikrobiyal Kontaminasyon</w:t>
            </w:r>
            <w:r>
              <w:br/>
            </w:r>
            <w:r w:rsidR="4FFB547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Microbial Contamination in Anatomy Laboratories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67458B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59A1D32" w14:textId="77777777" w:rsidTr="005B776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CFD7C6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99A6C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89EE3D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7DC5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ECCDA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545EC102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6CD6791F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4DAC6609" w14:textId="77777777" w:rsidR="000012B4" w:rsidRPr="000B4B2A" w:rsidRDefault="000012B4">
      <w:pPr>
        <w:spacing w:before="20" w:after="20" w:line="240" w:lineRule="auto"/>
        <w:rPr>
          <w:sz w:val="18"/>
          <w:szCs w:val="18"/>
        </w:rPr>
      </w:pPr>
    </w:p>
    <w:p w14:paraId="521F4C42" w14:textId="1BCB8174" w:rsidR="00191354" w:rsidRPr="000B4B2A" w:rsidRDefault="00F517A3" w:rsidP="000B4B2A">
      <w:pPr>
        <w:spacing w:before="40" w:after="0" w:line="240" w:lineRule="auto"/>
        <w:jc w:val="center"/>
        <w:rPr>
          <w:sz w:val="18"/>
          <w:szCs w:val="18"/>
        </w:rPr>
      </w:pPr>
      <w:r>
        <w:rPr>
          <w:b/>
          <w:color w:val="004364"/>
          <w:sz w:val="18"/>
          <w:szCs w:val="18"/>
        </w:rPr>
        <w:t>10</w:t>
      </w:r>
      <w:r w:rsidR="000012B4" w:rsidRPr="000B4B2A">
        <w:rPr>
          <w:b/>
          <w:color w:val="004364"/>
          <w:sz w:val="18"/>
          <w:szCs w:val="18"/>
        </w:rPr>
        <w:t>. Oturum – Ebelik, Anne-Çocuk Sağlığı ve Kadın Merkezli Bakım</w:t>
      </w:r>
    </w:p>
    <w:p w14:paraId="15BD5459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Emine KOÇ</w:t>
      </w:r>
    </w:p>
    <w:p w14:paraId="1B59A20A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Doç. Dr. Nurdan KAYA YILMAZ</w:t>
      </w:r>
    </w:p>
    <w:p w14:paraId="5A227EBD" w14:textId="77777777" w:rsidR="005B7768" w:rsidRPr="005B7768" w:rsidRDefault="005B7768" w:rsidP="005B7768">
      <w:pPr>
        <w:spacing w:after="40" w:line="240" w:lineRule="auto"/>
        <w:jc w:val="center"/>
        <w:rPr>
          <w:b/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b/>
          <w:sz w:val="18"/>
          <w:szCs w:val="18"/>
        </w:rPr>
        <w:t xml:space="preserve"> </w:t>
      </w:r>
      <w:r w:rsidRPr="005B7768">
        <w:rPr>
          <w:bCs/>
          <w:sz w:val="18"/>
          <w:szCs w:val="18"/>
        </w:rPr>
        <w:t>https://teams.microsoft.com/meet/322326184024792?p=yLmJ6yxFHyhCvR9d36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7414119F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38B65E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5D04F6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382835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0F4D26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B37BB2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580E611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F4F90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13:15 – 13:30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02233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Buket AK – Doç. Dr. Nurdan KAYA YILMAZ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0CB14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3F96CD2" w14:textId="24508855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Obstetrik Şiddetin Önlenmesinde Saygılı Annelik Yaklaşımı ve Kadın Merkezli Ebelik Bakımı</w:t>
            </w:r>
            <w:r>
              <w:br/>
            </w:r>
            <w:r w:rsidR="6399750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Respectful Motherhood Approach and Woman-Centered Midwifery Care in the Prevention of Obstetric Violence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D09C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14669A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B042A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13:30 – 13:45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F974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Yasemin KAZ – Doç. Dr. Emine KOÇ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00EE8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CB5F6C" w14:textId="6BB46FD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İsviçre’de Ebelik Eğitimine Başlama Süreci</w:t>
            </w:r>
            <w:r>
              <w:br/>
            </w:r>
            <w:r w:rsidR="64FDCCE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Starting the Midwifery Education Process in Switzerland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E189CD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B6C07A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51162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13:45 – 14:00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2CC674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Sema Nur Kaya – Doç. Dr. Emine Koç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6A31D9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AB2072A" w14:textId="52AD6D7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Bebeği Yenidoğan Yoğun Bakımda Yatan Annelerin Stres ve Kaygı ile Baş Etme Yöntemleri</w:t>
            </w:r>
            <w:r>
              <w:br/>
            </w:r>
            <w:r w:rsidR="7067941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Stress and Anxiety Coping Strategies of Mothers Whose Babies Are Hospitalized in the Neonatal Intensive Care Unit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C9D13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B78B216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A6EF90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14:00 – 14:10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55179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774B6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894B42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BD091D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054D7ED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15FF733E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5F19CF79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3C5A1087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2E195624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320BC739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1300B585" w14:textId="77777777" w:rsidR="00B764D7" w:rsidRDefault="00B764D7">
      <w:pPr>
        <w:spacing w:before="20" w:after="20" w:line="240" w:lineRule="auto"/>
        <w:rPr>
          <w:sz w:val="18"/>
          <w:szCs w:val="18"/>
        </w:rPr>
      </w:pPr>
    </w:p>
    <w:p w14:paraId="4B8AC6DD" w14:textId="77777777" w:rsidR="00B764D7" w:rsidRPr="000B4B2A" w:rsidRDefault="00B764D7">
      <w:pPr>
        <w:spacing w:before="20" w:after="20" w:line="240" w:lineRule="auto"/>
        <w:rPr>
          <w:sz w:val="18"/>
          <w:szCs w:val="18"/>
        </w:rPr>
      </w:pPr>
    </w:p>
    <w:p w14:paraId="21EC6229" w14:textId="3FA221A0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1</w:t>
      </w:r>
      <w:r w:rsidR="00F517A3">
        <w:rPr>
          <w:b/>
          <w:color w:val="004364"/>
          <w:sz w:val="18"/>
          <w:szCs w:val="18"/>
        </w:rPr>
        <w:t>1</w:t>
      </w:r>
      <w:r w:rsidRPr="000B4B2A">
        <w:rPr>
          <w:b/>
          <w:color w:val="004364"/>
          <w:sz w:val="18"/>
          <w:szCs w:val="18"/>
        </w:rPr>
        <w:t>. Oturum – Yerel Yönetimler, Konut ve Kentsel Toplum</w:t>
      </w:r>
    </w:p>
    <w:p w14:paraId="047E882E" w14:textId="6F3A6CE3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</w:t>
      </w:r>
      <w:proofErr w:type="spellStart"/>
      <w:r w:rsidRPr="000B4B2A">
        <w:rPr>
          <w:b/>
          <w:sz w:val="18"/>
          <w:szCs w:val="18"/>
        </w:rPr>
        <w:t>Oturum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Başkanı</w:t>
      </w:r>
      <w:proofErr w:type="spellEnd"/>
      <w:r w:rsidRPr="000B4B2A">
        <w:rPr>
          <w:b/>
          <w:sz w:val="18"/>
          <w:szCs w:val="18"/>
        </w:rPr>
        <w:t xml:space="preserve">: </w:t>
      </w:r>
      <w:proofErr w:type="spellStart"/>
      <w:r w:rsidR="00212463" w:rsidRPr="00212463">
        <w:rPr>
          <w:b/>
          <w:sz w:val="18"/>
          <w:szCs w:val="18"/>
        </w:rPr>
        <w:t>Öğr</w:t>
      </w:r>
      <w:proofErr w:type="spellEnd"/>
      <w:r w:rsidR="00212463" w:rsidRPr="00212463">
        <w:rPr>
          <w:b/>
          <w:sz w:val="18"/>
          <w:szCs w:val="18"/>
        </w:rPr>
        <w:t xml:space="preserve">. </w:t>
      </w:r>
      <w:proofErr w:type="spellStart"/>
      <w:r w:rsidR="00212463" w:rsidRPr="00212463">
        <w:rPr>
          <w:b/>
          <w:sz w:val="18"/>
          <w:szCs w:val="18"/>
        </w:rPr>
        <w:t>Gör</w:t>
      </w:r>
      <w:proofErr w:type="spellEnd"/>
      <w:r w:rsidR="00212463" w:rsidRPr="00212463">
        <w:rPr>
          <w:b/>
          <w:sz w:val="18"/>
          <w:szCs w:val="18"/>
        </w:rPr>
        <w:t>. Dr. Ezgi ZENGİN DEMİRBİLEK</w:t>
      </w:r>
    </w:p>
    <w:p w14:paraId="053AF28E" w14:textId="0867EE64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2. </w:t>
      </w:r>
      <w:proofErr w:type="spellStart"/>
      <w:r w:rsidRPr="000B4B2A">
        <w:rPr>
          <w:b/>
          <w:sz w:val="18"/>
          <w:szCs w:val="18"/>
        </w:rPr>
        <w:t>Oturum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Başkanı</w:t>
      </w:r>
      <w:proofErr w:type="spellEnd"/>
      <w:r w:rsidRPr="000B4B2A">
        <w:rPr>
          <w:b/>
          <w:sz w:val="18"/>
          <w:szCs w:val="18"/>
        </w:rPr>
        <w:t xml:space="preserve">: </w:t>
      </w:r>
      <w:r w:rsidR="00212463">
        <w:rPr>
          <w:b/>
          <w:sz w:val="18"/>
          <w:szCs w:val="18"/>
        </w:rPr>
        <w:t xml:space="preserve">Buğra </w:t>
      </w:r>
      <w:proofErr w:type="spellStart"/>
      <w:r w:rsidR="00212463">
        <w:rPr>
          <w:b/>
          <w:sz w:val="18"/>
          <w:szCs w:val="18"/>
        </w:rPr>
        <w:t>Yağçi</w:t>
      </w:r>
      <w:proofErr w:type="spellEnd"/>
    </w:p>
    <w:p w14:paraId="4177DAA6" w14:textId="3D78A3B7" w:rsidR="00191354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hyperlink r:id="rId17" w:history="1">
        <w:r w:rsidR="005B7768" w:rsidRPr="007F5323">
          <w:rPr>
            <w:rStyle w:val="Kpr"/>
            <w:sz w:val="18"/>
            <w:szCs w:val="18"/>
          </w:rPr>
          <w:t>https://meet.jit.si/insaccanakkale</w:t>
        </w:r>
      </w:hyperlink>
    </w:p>
    <w:p w14:paraId="5B06507F" w14:textId="77777777" w:rsidR="005B7768" w:rsidRPr="005B7768" w:rsidRDefault="005B7768" w:rsidP="005B7768">
      <w:pPr>
        <w:spacing w:after="40" w:line="240" w:lineRule="auto"/>
        <w:jc w:val="center"/>
        <w:rPr>
          <w:b/>
          <w:sz w:val="18"/>
          <w:szCs w:val="18"/>
        </w:rPr>
      </w:pPr>
      <w:r w:rsidRPr="005B7768">
        <w:rPr>
          <w:rFonts w:ascii="Segoe UI Emoji" w:hAnsi="Segoe UI Emoji" w:cs="Segoe UI Emoji"/>
          <w:b/>
          <w:bCs/>
          <w:sz w:val="18"/>
          <w:szCs w:val="18"/>
        </w:rPr>
        <w:t>🔗</w:t>
      </w:r>
      <w:proofErr w:type="spellStart"/>
      <w:r w:rsidRPr="005B7768">
        <w:rPr>
          <w:b/>
          <w:bCs/>
          <w:sz w:val="18"/>
          <w:szCs w:val="18"/>
        </w:rPr>
        <w:t>Alternatif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Sunum</w:t>
      </w:r>
      <w:proofErr w:type="spellEnd"/>
      <w:r w:rsidRPr="005B7768">
        <w:rPr>
          <w:b/>
          <w:bCs/>
          <w:sz w:val="18"/>
          <w:szCs w:val="18"/>
        </w:rPr>
        <w:t xml:space="preserve"> </w:t>
      </w:r>
      <w:proofErr w:type="spellStart"/>
      <w:r w:rsidRPr="005B7768">
        <w:rPr>
          <w:b/>
          <w:bCs/>
          <w:sz w:val="18"/>
          <w:szCs w:val="18"/>
        </w:rPr>
        <w:t>Linki</w:t>
      </w:r>
      <w:proofErr w:type="spellEnd"/>
      <w:r w:rsidRPr="005B7768">
        <w:rPr>
          <w:b/>
          <w:bCs/>
          <w:sz w:val="18"/>
          <w:szCs w:val="18"/>
        </w:rPr>
        <w:t>:</w:t>
      </w:r>
      <w:r w:rsidRPr="005B7768">
        <w:rPr>
          <w:b/>
          <w:sz w:val="18"/>
          <w:szCs w:val="18"/>
        </w:rPr>
        <w:t xml:space="preserve"> </w:t>
      </w:r>
      <w:r w:rsidRPr="005B7768">
        <w:rPr>
          <w:bCs/>
          <w:sz w:val="18"/>
          <w:szCs w:val="18"/>
        </w:rPr>
        <w:t>https://teams.microsoft.com/meet/322326184024792?p=yLmJ6yxFHyhCvR9d36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67B11156" w14:textId="77777777" w:rsidTr="009F5B5F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E0BDA76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7C8B7A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A39A8B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10AD07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6EC70D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F3CF2A3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F303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14:25 – 14:40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DC4D55" w14:textId="77777777" w:rsidR="00191354" w:rsidRPr="000E6FC1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Hibe Elhamed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8F7B2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Yalova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475BAF4" w14:textId="7AE7348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Konut Satışında Arap Müşterilerinin Konut Tercihine Etki Eden Faktörler: Yalova Örneği</w:t>
            </w:r>
            <w:r>
              <w:br/>
            </w:r>
            <w:r w:rsidR="3427BA2D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Factors Affecting Arab Customers’ Housing Preferences in Housing Sales: The Case of Yalova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91E64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212463" w:rsidRPr="000B4B2A" w14:paraId="7833E741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3528D0" w14:textId="77777777" w:rsidR="00212463" w:rsidRPr="000B4B2A" w:rsidRDefault="00212463" w:rsidP="00212463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6B85FC" w14:textId="56208CC2" w:rsidR="00212463" w:rsidRPr="000E6FC1" w:rsidRDefault="00212463" w:rsidP="0021246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Öğr</w:t>
            </w:r>
            <w:proofErr w:type="spellEnd"/>
            <w:r w:rsidRPr="000B4B2A">
              <w:rPr>
                <w:sz w:val="18"/>
                <w:szCs w:val="18"/>
              </w:rPr>
              <w:t xml:space="preserve">. </w:t>
            </w:r>
            <w:proofErr w:type="spellStart"/>
            <w:r w:rsidRPr="000B4B2A">
              <w:rPr>
                <w:sz w:val="18"/>
                <w:szCs w:val="18"/>
              </w:rPr>
              <w:t>Gör</w:t>
            </w:r>
            <w:proofErr w:type="spellEnd"/>
            <w:r w:rsidRPr="000B4B2A">
              <w:rPr>
                <w:sz w:val="18"/>
                <w:szCs w:val="18"/>
              </w:rPr>
              <w:t>. Dr. Ezgi ZENGİN DEMİRBİLEK – Hamza DEMİRBİLEK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FFE6E5" w14:textId="4EE38A79" w:rsidR="00212463" w:rsidRPr="000B4B2A" w:rsidRDefault="00212463" w:rsidP="0021246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Kırklareli</w:t>
            </w:r>
            <w:proofErr w:type="spellEnd"/>
            <w:r w:rsidRPr="000B4B2A">
              <w:rPr>
                <w:sz w:val="18"/>
                <w:szCs w:val="18"/>
              </w:rPr>
              <w:t xml:space="preserve"> </w:t>
            </w:r>
            <w:proofErr w:type="spellStart"/>
            <w:r w:rsidRPr="000B4B2A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149AA92" w14:textId="75348A61" w:rsidR="00212463" w:rsidRPr="000B4B2A" w:rsidRDefault="00212463" w:rsidP="00212463">
            <w:pPr>
              <w:spacing w:after="0" w:line="240" w:lineRule="auto"/>
            </w:pPr>
            <w:proofErr w:type="spellStart"/>
            <w:r w:rsidRPr="6B50FC48">
              <w:rPr>
                <w:b/>
                <w:bCs/>
                <w:sz w:val="18"/>
                <w:szCs w:val="18"/>
              </w:rPr>
              <w:t>Krizler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Çağında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Dijital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Sağlık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Platformlarında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Algoritmik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Güvenin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İnşası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Kullanıcı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Deneyimleri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Üzerinden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Veri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Temelli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Bir Analiz</w:t>
            </w:r>
            <w:r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Constructing Algorithmic Trust in Digital Health Platforms in Times of Crisis: A Data-Driven Analysis from a Communicative Legitimacy Perspective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21728A" w14:textId="77777777" w:rsidR="00212463" w:rsidRPr="000B4B2A" w:rsidRDefault="00212463" w:rsidP="00212463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932CB20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A3BA19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14:55 – 15:10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B43816" w14:textId="738A2C07" w:rsidR="00191354" w:rsidRPr="000E6FC1" w:rsidRDefault="00212463">
            <w:pPr>
              <w:spacing w:after="0" w:line="240" w:lineRule="auto"/>
              <w:rPr>
                <w:sz w:val="18"/>
                <w:szCs w:val="18"/>
              </w:rPr>
            </w:pPr>
            <w:r w:rsidRPr="00212463">
              <w:rPr>
                <w:sz w:val="18"/>
                <w:szCs w:val="18"/>
              </w:rPr>
              <w:t>Buğra Yağci</w:t>
            </w:r>
            <w:r>
              <w:rPr>
                <w:sz w:val="18"/>
                <w:szCs w:val="18"/>
              </w:rPr>
              <w:t xml:space="preserve"> </w:t>
            </w:r>
            <w:r w:rsidR="00000000" w:rsidRPr="000E6FC1">
              <w:rPr>
                <w:sz w:val="18"/>
                <w:szCs w:val="18"/>
              </w:rPr>
              <w:t xml:space="preserve">– </w:t>
            </w:r>
            <w:proofErr w:type="spellStart"/>
            <w:r w:rsidR="00000000" w:rsidRPr="000E6FC1">
              <w:rPr>
                <w:sz w:val="18"/>
                <w:szCs w:val="18"/>
              </w:rPr>
              <w:t>Doç</w:t>
            </w:r>
            <w:proofErr w:type="spellEnd"/>
            <w:r w:rsidR="00000000" w:rsidRPr="000E6FC1">
              <w:rPr>
                <w:sz w:val="18"/>
                <w:szCs w:val="18"/>
              </w:rPr>
              <w:t xml:space="preserve">. Dr. </w:t>
            </w:r>
            <w:proofErr w:type="spellStart"/>
            <w:r>
              <w:rPr>
                <w:sz w:val="18"/>
                <w:szCs w:val="18"/>
              </w:rPr>
              <w:t>Ümran</w:t>
            </w:r>
            <w:proofErr w:type="spellEnd"/>
            <w:r>
              <w:rPr>
                <w:sz w:val="18"/>
                <w:szCs w:val="18"/>
              </w:rPr>
              <w:t xml:space="preserve"> Şengül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D8906B" w14:textId="4FD93BC3" w:rsidR="00191354" w:rsidRPr="000B4B2A" w:rsidRDefault="0021246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Çanakkale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Onsekiz</w:t>
            </w:r>
            <w:proofErr w:type="spellEnd"/>
            <w:r>
              <w:rPr>
                <w:sz w:val="18"/>
                <w:szCs w:val="18"/>
              </w:rPr>
              <w:t xml:space="preserve"> Mart </w:t>
            </w:r>
            <w:proofErr w:type="spellStart"/>
            <w:r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D204B2" w14:textId="0C43008B" w:rsidR="00212463" w:rsidRPr="00212463" w:rsidRDefault="00212463" w:rsidP="0021246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12463">
              <w:rPr>
                <w:b/>
                <w:bCs/>
                <w:sz w:val="18"/>
                <w:szCs w:val="18"/>
              </w:rPr>
              <w:t xml:space="preserve">Sanayi 4.0 ve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İstihdam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Üzerindeki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Etkileri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Firma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Görüşlerinin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12463">
              <w:rPr>
                <w:b/>
                <w:bCs/>
                <w:sz w:val="18"/>
                <w:szCs w:val="18"/>
              </w:rPr>
              <w:t>Kalitatif</w:t>
            </w:r>
            <w:proofErr w:type="spellEnd"/>
            <w:r w:rsidRPr="00212463">
              <w:rPr>
                <w:b/>
                <w:bCs/>
                <w:sz w:val="18"/>
                <w:szCs w:val="18"/>
              </w:rPr>
              <w:t xml:space="preserve"> Analizi</w:t>
            </w:r>
          </w:p>
          <w:p w14:paraId="772905FA" w14:textId="74BCDBA3" w:rsidR="00191354" w:rsidRPr="00212463" w:rsidRDefault="00212463" w:rsidP="00212463">
            <w:pPr>
              <w:spacing w:after="0" w:line="240" w:lineRule="auto"/>
            </w:pPr>
            <w:r w:rsidRPr="00212463">
              <w:rPr>
                <w:sz w:val="18"/>
                <w:szCs w:val="18"/>
              </w:rPr>
              <w:t>Industry 4.0 and Its Impacts on Employment: A Qualitative Analysis of Firm Perspectives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D72EF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A4743" w:rsidRPr="000B4B2A" w14:paraId="3FDA56A5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CA7400C" w14:textId="6307B50C" w:rsidR="001A4743" w:rsidRPr="000E6FC1" w:rsidRDefault="001A4743" w:rsidP="001A47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E6FC1">
              <w:rPr>
                <w:bCs/>
                <w:sz w:val="18"/>
                <w:szCs w:val="18"/>
              </w:rPr>
              <w:t>15:10 – 15:</w:t>
            </w:r>
            <w:r w:rsidR="000E6FC1" w:rsidRPr="000E6FC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750F9C1" w14:textId="5C08B8BA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Dr. Ayşegül Erden Güney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8A4272" w14:textId="55A3B12E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ÇEBSADER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23E762" w14:textId="03D103FC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b/>
                <w:bCs/>
                <w:sz w:val="18"/>
                <w:szCs w:val="18"/>
              </w:rPr>
              <w:t xml:space="preserve">Eski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Anadolu’da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Nesnelerin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Toplumsal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Kimliği</w:t>
            </w:r>
            <w:r w:rsidRPr="000E6FC1">
              <w:br/>
            </w:r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Social Identity of Objects in Ancient Anatolia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705785" w14:textId="77777777" w:rsidR="001A4743" w:rsidRPr="000B4B2A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E6FC1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0E6FC1" w:rsidRPr="000B4B2A" w14:paraId="29727237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2F9791" w14:textId="344D2D8D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B4B2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  <w:r w:rsidRPr="000B4B2A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5</w:t>
            </w:r>
            <w:r w:rsidRPr="000B4B2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ED67F1A" w14:textId="11551551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 xml:space="preserve">Elif YEŞİLTAŞ – </w:t>
            </w:r>
            <w:r w:rsidR="00BF00F2">
              <w:rPr>
                <w:sz w:val="18"/>
                <w:szCs w:val="18"/>
              </w:rPr>
              <w:t xml:space="preserve">Dr. </w:t>
            </w:r>
            <w:proofErr w:type="spellStart"/>
            <w:r w:rsidR="00BF00F2">
              <w:rPr>
                <w:sz w:val="18"/>
                <w:szCs w:val="18"/>
              </w:rPr>
              <w:t>Öğretim</w:t>
            </w:r>
            <w:proofErr w:type="spellEnd"/>
            <w:r w:rsidR="00BF00F2">
              <w:rPr>
                <w:sz w:val="18"/>
                <w:szCs w:val="18"/>
              </w:rPr>
              <w:t xml:space="preserve"> Üyesi </w:t>
            </w:r>
            <w:r w:rsidRPr="000B4B2A">
              <w:rPr>
                <w:sz w:val="18"/>
                <w:szCs w:val="18"/>
              </w:rPr>
              <w:t>Fatih CEYLAN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D6D1BA" w14:textId="77777777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Tokat</w:t>
            </w:r>
            <w:proofErr w:type="spellEnd"/>
            <w:r w:rsidRPr="000B4B2A">
              <w:rPr>
                <w:sz w:val="18"/>
                <w:szCs w:val="18"/>
              </w:rPr>
              <w:t xml:space="preserve"> </w:t>
            </w:r>
            <w:proofErr w:type="spellStart"/>
            <w:r w:rsidRPr="000B4B2A">
              <w:rPr>
                <w:sz w:val="18"/>
                <w:szCs w:val="18"/>
              </w:rPr>
              <w:t>Gaziosmanpaşa</w:t>
            </w:r>
            <w:proofErr w:type="spellEnd"/>
            <w:r w:rsidRPr="000B4B2A">
              <w:rPr>
                <w:sz w:val="18"/>
                <w:szCs w:val="18"/>
              </w:rPr>
              <w:t xml:space="preserve"> </w:t>
            </w:r>
            <w:proofErr w:type="spellStart"/>
            <w:r w:rsidRPr="000B4B2A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3898C5" w14:textId="77777777" w:rsidR="000E6FC1" w:rsidRPr="000B4B2A" w:rsidRDefault="000E6FC1" w:rsidP="00982C81">
            <w:pPr>
              <w:spacing w:after="0" w:line="240" w:lineRule="auto"/>
            </w:pPr>
            <w:proofErr w:type="spellStart"/>
            <w:r w:rsidRPr="6B50FC48">
              <w:rPr>
                <w:b/>
                <w:bCs/>
                <w:sz w:val="18"/>
                <w:szCs w:val="18"/>
              </w:rPr>
              <w:t>Yerel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Yönetimlerde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Sosyal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Medya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Kullanımı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: Sivas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Belediyesi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Instagram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Hesabı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Üzerine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Bir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İnceleme</w:t>
            </w:r>
            <w:proofErr w:type="spellEnd"/>
            <w:r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The Use of </w:t>
            </w:r>
            <w:proofErr w:type="gramStart"/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Social Media</w:t>
            </w:r>
            <w:proofErr w:type="gramEnd"/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in Local Government: A Study of The Sivas Municipality’s Instagram Account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49B35A" w14:textId="77777777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1A4743" w:rsidRPr="000B4B2A" w14:paraId="66794B6A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4163226" w14:textId="399E6C10" w:rsidR="001A4743" w:rsidRPr="00BC7DA2" w:rsidRDefault="001A47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C7DA2">
              <w:rPr>
                <w:bCs/>
                <w:sz w:val="18"/>
                <w:szCs w:val="18"/>
              </w:rPr>
              <w:t>15:</w:t>
            </w:r>
            <w:r w:rsidR="000E6FC1" w:rsidRPr="00BC7DA2">
              <w:rPr>
                <w:bCs/>
                <w:sz w:val="18"/>
                <w:szCs w:val="18"/>
              </w:rPr>
              <w:t>4</w:t>
            </w:r>
            <w:r w:rsidRPr="00BC7DA2">
              <w:rPr>
                <w:bCs/>
                <w:sz w:val="18"/>
                <w:szCs w:val="18"/>
              </w:rPr>
              <w:t>0 – 15:</w:t>
            </w:r>
            <w:r w:rsidR="000E6FC1" w:rsidRPr="00BC7DA2">
              <w:rPr>
                <w:bCs/>
                <w:sz w:val="18"/>
                <w:szCs w:val="18"/>
              </w:rPr>
              <w:t>5</w:t>
            </w:r>
            <w:r w:rsidRPr="00BC7DA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28EC514" w14:textId="18443BE2" w:rsidR="001A4743" w:rsidRPr="00BC7DA2" w:rsidRDefault="00BC7DA2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C7DA2">
              <w:rPr>
                <w:bCs/>
                <w:sz w:val="18"/>
                <w:szCs w:val="18"/>
              </w:rPr>
              <w:t>Dinara Mukhtarova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2B71F8" w14:textId="330D2090" w:rsidR="001A4743" w:rsidRPr="000B4B2A" w:rsidRDefault="00BC7D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Fatih Sultan Mehmet </w:t>
            </w:r>
            <w:proofErr w:type="spellStart"/>
            <w:r>
              <w:rPr>
                <w:sz w:val="18"/>
                <w:szCs w:val="18"/>
              </w:rPr>
              <w:t>Vakıf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B70A9D6" w14:textId="77777777" w:rsidR="00BC7DA2" w:rsidRPr="00BC7DA2" w:rsidRDefault="00BC7D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BC7DA2">
              <w:rPr>
                <w:b/>
                <w:bCs/>
                <w:sz w:val="18"/>
                <w:szCs w:val="18"/>
              </w:rPr>
              <w:t>İdeoloji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ve Medya: Rus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Basınında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Türk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Edebiyatının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Temsili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Üzerinden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Kültürel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Anlatıların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DA2">
              <w:rPr>
                <w:b/>
                <w:bCs/>
                <w:sz w:val="18"/>
                <w:szCs w:val="18"/>
              </w:rPr>
              <w:t>İnşası</w:t>
            </w:r>
            <w:proofErr w:type="spellEnd"/>
            <w:r w:rsidRPr="00BC7DA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C031E7" w14:textId="49FF1FB8" w:rsidR="001A4743" w:rsidRPr="000B4B2A" w:rsidRDefault="00BC7DA2">
            <w:pPr>
              <w:spacing w:after="0" w:line="240" w:lineRule="auto"/>
              <w:rPr>
                <w:sz w:val="18"/>
                <w:szCs w:val="18"/>
              </w:rPr>
            </w:pPr>
            <w:r w:rsidRPr="00BC7DA2">
              <w:rPr>
                <w:sz w:val="18"/>
                <w:szCs w:val="18"/>
              </w:rPr>
              <w:t>Ideology and Media: The Construction of Cultural Narratives in Russian Press through the Representation of Turkish Literature -Dinara Mukhtarova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473998" w14:textId="1F4EF515" w:rsidR="001A4743" w:rsidRPr="000B4B2A" w:rsidRDefault="001A474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A4743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BC7DA2" w:rsidRPr="000B4B2A" w14:paraId="789EE630" w14:textId="77777777" w:rsidTr="009F5B5F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7786CAE" w14:textId="7F33E5C1" w:rsidR="00BC7DA2" w:rsidRPr="001A4743" w:rsidRDefault="00BC7DA2" w:rsidP="00BC7DA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A4743">
              <w:rPr>
                <w:b/>
                <w:sz w:val="18"/>
                <w:szCs w:val="18"/>
              </w:rPr>
              <w:t>15:</w:t>
            </w:r>
            <w:r>
              <w:rPr>
                <w:b/>
                <w:sz w:val="18"/>
                <w:szCs w:val="18"/>
              </w:rPr>
              <w:t>55</w:t>
            </w:r>
            <w:r w:rsidRPr="001A4743">
              <w:rPr>
                <w:b/>
                <w:sz w:val="18"/>
                <w:szCs w:val="18"/>
              </w:rPr>
              <w:t xml:space="preserve"> – 1</w:t>
            </w:r>
            <w:r>
              <w:rPr>
                <w:b/>
                <w:sz w:val="18"/>
                <w:szCs w:val="18"/>
              </w:rPr>
              <w:t>6</w:t>
            </w:r>
            <w:r w:rsidRPr="001A4743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EE3EC8" w14:textId="7468BC88" w:rsidR="00BC7DA2" w:rsidRPr="000B4B2A" w:rsidRDefault="00BC7DA2" w:rsidP="00BC7DA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</w:t>
            </w:r>
            <w:proofErr w:type="spellStart"/>
            <w:r w:rsidRPr="000B4B2A">
              <w:rPr>
                <w:b/>
                <w:sz w:val="18"/>
                <w:szCs w:val="18"/>
              </w:rPr>
              <w:t>Cevap</w:t>
            </w:r>
            <w:proofErr w:type="spellEnd"/>
            <w:r w:rsidRPr="000B4B2A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0B4B2A">
              <w:rPr>
                <w:b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EB43E3" w14:textId="77777777" w:rsidR="00BC7DA2" w:rsidRPr="000B4B2A" w:rsidRDefault="00BC7DA2" w:rsidP="00BC7D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B985560" w14:textId="77777777" w:rsidR="00BC7DA2" w:rsidRPr="000B4B2A" w:rsidRDefault="00BC7DA2" w:rsidP="00BC7D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E100BBB" w14:textId="77777777" w:rsidR="00BC7DA2" w:rsidRPr="001A4743" w:rsidRDefault="00BC7DA2" w:rsidP="00BC7DA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63ABCCD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sectPr w:rsidR="00191354" w:rsidRPr="000B4B2A" w:rsidSect="00034616">
      <w:footerReference w:type="default" r:id="rId18"/>
      <w:pgSz w:w="16838" w:h="11906" w:orient="landscape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52F0" w14:textId="77777777" w:rsidR="0004693C" w:rsidRDefault="0004693C">
      <w:pPr>
        <w:spacing w:after="0" w:line="240" w:lineRule="auto"/>
      </w:pPr>
      <w:r>
        <w:separator/>
      </w:r>
    </w:p>
  </w:endnote>
  <w:endnote w:type="continuationSeparator" w:id="0">
    <w:p w14:paraId="2A009D20" w14:textId="77777777" w:rsidR="0004693C" w:rsidRDefault="0004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AB6F" w14:textId="77777777" w:rsidR="00191354" w:rsidRDefault="00000000">
    <w:pPr>
      <w:pStyle w:val="AltBilgi"/>
      <w:jc w:val="center"/>
    </w:pPr>
    <w:r>
      <w:rPr>
        <w:color w:val="646464"/>
        <w:sz w:val="14"/>
      </w:rPr>
      <w:t xml:space="preserve">INSAC </w:t>
    </w:r>
    <w:proofErr w:type="spellStart"/>
    <w:r>
      <w:rPr>
        <w:color w:val="646464"/>
        <w:sz w:val="14"/>
      </w:rPr>
      <w:t>Çanakkale</w:t>
    </w:r>
    <w:proofErr w:type="spellEnd"/>
    <w:r>
      <w:rPr>
        <w:color w:val="646464"/>
        <w:sz w:val="14"/>
      </w:rPr>
      <w:t xml:space="preserve"> 2026 – </w:t>
    </w:r>
    <w:proofErr w:type="spellStart"/>
    <w:r>
      <w:rPr>
        <w:color w:val="646464"/>
        <w:sz w:val="14"/>
      </w:rPr>
      <w:t>Sunum</w:t>
    </w:r>
    <w:proofErr w:type="spellEnd"/>
    <w:r>
      <w:rPr>
        <w:color w:val="646464"/>
        <w:sz w:val="14"/>
      </w:rPr>
      <w:t xml:space="preserve"> </w:t>
    </w:r>
    <w:proofErr w:type="spellStart"/>
    <w:r>
      <w:rPr>
        <w:color w:val="646464"/>
        <w:sz w:val="14"/>
      </w:rPr>
      <w:t>Programı</w:t>
    </w:r>
    <w:proofErr w:type="spellEnd"/>
    <w:r>
      <w:rPr>
        <w:color w:val="646464"/>
        <w:sz w:val="14"/>
      </w:rPr>
      <w:t xml:space="preserve"> </w:t>
    </w:r>
    <w:proofErr w:type="spellStart"/>
    <w:r>
      <w:rPr>
        <w:color w:val="646464"/>
        <w:sz w:val="14"/>
      </w:rPr>
      <w:t>Taslağı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9292" w14:textId="77777777" w:rsidR="0004693C" w:rsidRDefault="0004693C">
      <w:pPr>
        <w:spacing w:after="0" w:line="240" w:lineRule="auto"/>
      </w:pPr>
      <w:r>
        <w:separator/>
      </w:r>
    </w:p>
  </w:footnote>
  <w:footnote w:type="continuationSeparator" w:id="0">
    <w:p w14:paraId="46A10C57" w14:textId="77777777" w:rsidR="0004693C" w:rsidRDefault="0004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093469">
    <w:abstractNumId w:val="8"/>
  </w:num>
  <w:num w:numId="2" w16cid:durableId="57826352">
    <w:abstractNumId w:val="6"/>
  </w:num>
  <w:num w:numId="3" w16cid:durableId="1056902795">
    <w:abstractNumId w:val="5"/>
  </w:num>
  <w:num w:numId="4" w16cid:durableId="178735239">
    <w:abstractNumId w:val="4"/>
  </w:num>
  <w:num w:numId="5" w16cid:durableId="1601134649">
    <w:abstractNumId w:val="7"/>
  </w:num>
  <w:num w:numId="6" w16cid:durableId="118961804">
    <w:abstractNumId w:val="3"/>
  </w:num>
  <w:num w:numId="7" w16cid:durableId="574047464">
    <w:abstractNumId w:val="2"/>
  </w:num>
  <w:num w:numId="8" w16cid:durableId="861869109">
    <w:abstractNumId w:val="1"/>
  </w:num>
  <w:num w:numId="9" w16cid:durableId="191169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B4"/>
    <w:rsid w:val="00034616"/>
    <w:rsid w:val="0004693C"/>
    <w:rsid w:val="0006063C"/>
    <w:rsid w:val="000B4B2A"/>
    <w:rsid w:val="000D39A9"/>
    <w:rsid w:val="000E6FC1"/>
    <w:rsid w:val="0015074B"/>
    <w:rsid w:val="0016262A"/>
    <w:rsid w:val="00191354"/>
    <w:rsid w:val="001A4743"/>
    <w:rsid w:val="00212463"/>
    <w:rsid w:val="00273CDE"/>
    <w:rsid w:val="0029639D"/>
    <w:rsid w:val="002C4499"/>
    <w:rsid w:val="00326F90"/>
    <w:rsid w:val="00332E67"/>
    <w:rsid w:val="00340479"/>
    <w:rsid w:val="00503BC7"/>
    <w:rsid w:val="005138AC"/>
    <w:rsid w:val="005B2A19"/>
    <w:rsid w:val="005B7768"/>
    <w:rsid w:val="00653CAF"/>
    <w:rsid w:val="00981347"/>
    <w:rsid w:val="009F4124"/>
    <w:rsid w:val="009F5B5F"/>
    <w:rsid w:val="00AA1D8D"/>
    <w:rsid w:val="00B47730"/>
    <w:rsid w:val="00B764D7"/>
    <w:rsid w:val="00BC7DA2"/>
    <w:rsid w:val="00BE5609"/>
    <w:rsid w:val="00BF00F2"/>
    <w:rsid w:val="00BF3D70"/>
    <w:rsid w:val="00C016B0"/>
    <w:rsid w:val="00CB0664"/>
    <w:rsid w:val="00D42428"/>
    <w:rsid w:val="00D52422"/>
    <w:rsid w:val="00E825F4"/>
    <w:rsid w:val="00E95BB6"/>
    <w:rsid w:val="00F211E2"/>
    <w:rsid w:val="00F517A3"/>
    <w:rsid w:val="00F858C3"/>
    <w:rsid w:val="00FC693F"/>
    <w:rsid w:val="012E6AB8"/>
    <w:rsid w:val="0143FA6B"/>
    <w:rsid w:val="0294A4B9"/>
    <w:rsid w:val="03451C62"/>
    <w:rsid w:val="03E209C2"/>
    <w:rsid w:val="0549D073"/>
    <w:rsid w:val="056C7536"/>
    <w:rsid w:val="0676D0C4"/>
    <w:rsid w:val="0698E34E"/>
    <w:rsid w:val="06C13862"/>
    <w:rsid w:val="06E3B9A4"/>
    <w:rsid w:val="07C04879"/>
    <w:rsid w:val="088ECC1E"/>
    <w:rsid w:val="092A13B6"/>
    <w:rsid w:val="0B62A8B0"/>
    <w:rsid w:val="0BCD2A2B"/>
    <w:rsid w:val="0CF031C4"/>
    <w:rsid w:val="0D1F6DCE"/>
    <w:rsid w:val="0F1602EF"/>
    <w:rsid w:val="1170DB5A"/>
    <w:rsid w:val="135FA08D"/>
    <w:rsid w:val="139C0667"/>
    <w:rsid w:val="141DB0FF"/>
    <w:rsid w:val="152B2B76"/>
    <w:rsid w:val="15E5E541"/>
    <w:rsid w:val="17178AD5"/>
    <w:rsid w:val="184CEA61"/>
    <w:rsid w:val="185CA1AD"/>
    <w:rsid w:val="1A210815"/>
    <w:rsid w:val="1CB99CB9"/>
    <w:rsid w:val="1D93A7B0"/>
    <w:rsid w:val="219980D4"/>
    <w:rsid w:val="23F85290"/>
    <w:rsid w:val="2449E2A4"/>
    <w:rsid w:val="24A1994B"/>
    <w:rsid w:val="254494EF"/>
    <w:rsid w:val="25CB66EA"/>
    <w:rsid w:val="25CD0161"/>
    <w:rsid w:val="27B518DB"/>
    <w:rsid w:val="2813C2A6"/>
    <w:rsid w:val="2922D54A"/>
    <w:rsid w:val="2941C215"/>
    <w:rsid w:val="2B42D33D"/>
    <w:rsid w:val="2B463214"/>
    <w:rsid w:val="2BE5CBB9"/>
    <w:rsid w:val="2C1B0DAF"/>
    <w:rsid w:val="2CAF3509"/>
    <w:rsid w:val="2CDE573E"/>
    <w:rsid w:val="2FB9EAC9"/>
    <w:rsid w:val="2FBB814E"/>
    <w:rsid w:val="30E2FCAA"/>
    <w:rsid w:val="3169017E"/>
    <w:rsid w:val="31B81EC3"/>
    <w:rsid w:val="32301863"/>
    <w:rsid w:val="32C23436"/>
    <w:rsid w:val="3363075C"/>
    <w:rsid w:val="33987645"/>
    <w:rsid w:val="3427BA2D"/>
    <w:rsid w:val="35DD07C1"/>
    <w:rsid w:val="36877CE9"/>
    <w:rsid w:val="3915AABC"/>
    <w:rsid w:val="39FE8AB0"/>
    <w:rsid w:val="3AC75A97"/>
    <w:rsid w:val="3B38FB33"/>
    <w:rsid w:val="3B763359"/>
    <w:rsid w:val="3BAA15B5"/>
    <w:rsid w:val="3D4A3978"/>
    <w:rsid w:val="3D71DF8A"/>
    <w:rsid w:val="3DD1267C"/>
    <w:rsid w:val="3F03D13A"/>
    <w:rsid w:val="3F1C3244"/>
    <w:rsid w:val="3FCDCEA7"/>
    <w:rsid w:val="40154515"/>
    <w:rsid w:val="40B94E2E"/>
    <w:rsid w:val="41E3C30A"/>
    <w:rsid w:val="43238737"/>
    <w:rsid w:val="43A46D87"/>
    <w:rsid w:val="444990AE"/>
    <w:rsid w:val="44DA6CF8"/>
    <w:rsid w:val="45470BA6"/>
    <w:rsid w:val="455B2B3B"/>
    <w:rsid w:val="46FD3C4A"/>
    <w:rsid w:val="475559C9"/>
    <w:rsid w:val="47D2361E"/>
    <w:rsid w:val="4C02F6DF"/>
    <w:rsid w:val="4C41DB0A"/>
    <w:rsid w:val="4EB92A5F"/>
    <w:rsid w:val="4FD3389D"/>
    <w:rsid w:val="4FFB547B"/>
    <w:rsid w:val="502997F9"/>
    <w:rsid w:val="5163182F"/>
    <w:rsid w:val="527B3A5C"/>
    <w:rsid w:val="53A29FC9"/>
    <w:rsid w:val="5439B211"/>
    <w:rsid w:val="552FCC58"/>
    <w:rsid w:val="5549CA47"/>
    <w:rsid w:val="5721A80F"/>
    <w:rsid w:val="583D28FF"/>
    <w:rsid w:val="58E7EB10"/>
    <w:rsid w:val="59228473"/>
    <w:rsid w:val="5A74A3DB"/>
    <w:rsid w:val="5AF06B7A"/>
    <w:rsid w:val="5B2519A6"/>
    <w:rsid w:val="5BCA764E"/>
    <w:rsid w:val="5BEB702A"/>
    <w:rsid w:val="5C044480"/>
    <w:rsid w:val="5C2BD937"/>
    <w:rsid w:val="5C658F0D"/>
    <w:rsid w:val="5D9F484D"/>
    <w:rsid w:val="5DC2E01C"/>
    <w:rsid w:val="5E9EE68A"/>
    <w:rsid w:val="5EFE89D0"/>
    <w:rsid w:val="5F0147A7"/>
    <w:rsid w:val="5F757EA5"/>
    <w:rsid w:val="61307AF1"/>
    <w:rsid w:val="6166CF52"/>
    <w:rsid w:val="61A3C5D4"/>
    <w:rsid w:val="63997509"/>
    <w:rsid w:val="64400404"/>
    <w:rsid w:val="64FDCCEA"/>
    <w:rsid w:val="6503DB88"/>
    <w:rsid w:val="65BADA3F"/>
    <w:rsid w:val="66FDB16A"/>
    <w:rsid w:val="694F10EB"/>
    <w:rsid w:val="69A1993E"/>
    <w:rsid w:val="6A185700"/>
    <w:rsid w:val="6B4ED3BD"/>
    <w:rsid w:val="6B50FC48"/>
    <w:rsid w:val="6BDBBFB9"/>
    <w:rsid w:val="6BFAD592"/>
    <w:rsid w:val="6C21EA5B"/>
    <w:rsid w:val="6CD40A8A"/>
    <w:rsid w:val="6D177B4F"/>
    <w:rsid w:val="6D8F3DEF"/>
    <w:rsid w:val="6EBD0719"/>
    <w:rsid w:val="6F97E01E"/>
    <w:rsid w:val="70679414"/>
    <w:rsid w:val="7099DAB8"/>
    <w:rsid w:val="7323241D"/>
    <w:rsid w:val="735D687A"/>
    <w:rsid w:val="75FB5B07"/>
    <w:rsid w:val="760D0673"/>
    <w:rsid w:val="76714BC2"/>
    <w:rsid w:val="784CBCDF"/>
    <w:rsid w:val="7B4760C3"/>
    <w:rsid w:val="7BFC27DB"/>
    <w:rsid w:val="7EA08798"/>
    <w:rsid w:val="7FF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D36AA"/>
  <w14:defaultImageDpi w14:val="300"/>
  <w15:docId w15:val="{698F561C-1D12-4A47-A5F0-587BF897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68"/>
    <w:rPr>
      <w:rFonts w:ascii="Times New Roman" w:eastAsia="Times New Roman" w:hAnsi="Times New Roman"/>
      <w:sz w:val="16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ds12690textroot">
    <w:name w:val="wds_1_269_0_text__root"/>
    <w:basedOn w:val="VarsaylanParagrafYazTipi"/>
    <w:rsid w:val="00273CDE"/>
  </w:style>
  <w:style w:type="character" w:styleId="Kpr">
    <w:name w:val="Hyperlink"/>
    <w:basedOn w:val="VarsaylanParagrafYazTipi"/>
    <w:uiPriority w:val="99"/>
    <w:unhideWhenUsed/>
    <w:rsid w:val="005B776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B776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B2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insaccanakkale" TargetMode="External"/><Relationship Id="rId13" Type="http://schemas.openxmlformats.org/officeDocument/2006/relationships/hyperlink" Target="https://meet.jit.si/insaccanakkal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jit.si/insaccanakkale" TargetMode="External"/><Relationship Id="rId17" Type="http://schemas.openxmlformats.org/officeDocument/2006/relationships/hyperlink" Target="https://meet.jit.si/insaccanakka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jit.si/insaccanakkal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jit.si/insaccanakka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jit.si/insaccanakkale" TargetMode="External"/><Relationship Id="rId10" Type="http://schemas.openxmlformats.org/officeDocument/2006/relationships/hyperlink" Target="https://meet.jit.si/insaccanakkal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jit.si/insaccanakkale" TargetMode="External"/><Relationship Id="rId14" Type="http://schemas.openxmlformats.org/officeDocument/2006/relationships/hyperlink" Target="https://meet.jit.si/insaccanakk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17</cp:revision>
  <cp:lastPrinted>2026-05-13T14:31:00Z</cp:lastPrinted>
  <dcterms:created xsi:type="dcterms:W3CDTF">2026-05-11T19:43:00Z</dcterms:created>
  <dcterms:modified xsi:type="dcterms:W3CDTF">2026-05-13T16:08:00Z</dcterms:modified>
  <cp:category/>
</cp:coreProperties>
</file>